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D114F" w14:textId="670B3751" w:rsidR="00986FA3" w:rsidRDefault="00986FA3" w:rsidP="00986FA3">
      <w:pPr>
        <w:pStyle w:val="CRCoverPage"/>
        <w:tabs>
          <w:tab w:val="right" w:pos="9639"/>
        </w:tabs>
        <w:spacing w:after="0"/>
        <w:rPr>
          <w:b/>
          <w:i/>
          <w:noProof/>
          <w:sz w:val="28"/>
        </w:rPr>
      </w:pPr>
      <w:r>
        <w:rPr>
          <w:b/>
          <w:noProof/>
          <w:sz w:val="24"/>
        </w:rPr>
        <w:t>3GPP TSG SA5 Meeting #165</w:t>
      </w:r>
      <w:r>
        <w:rPr>
          <w:b/>
          <w:i/>
          <w:noProof/>
          <w:sz w:val="28"/>
        </w:rPr>
        <w:tab/>
      </w:r>
      <w:r w:rsidR="00B2534D" w:rsidRPr="00B2534D">
        <w:rPr>
          <w:b/>
          <w:i/>
          <w:noProof/>
          <w:sz w:val="28"/>
        </w:rPr>
        <w:t>S5-260153</w:t>
      </w:r>
      <w:bookmarkStart w:id="0" w:name="_GoBack"/>
      <w:bookmarkEnd w:id="0"/>
    </w:p>
    <w:p w14:paraId="307DDA64" w14:textId="77777777" w:rsidR="00986FA3" w:rsidRPr="00986FA3" w:rsidRDefault="00986FA3" w:rsidP="00986FA3">
      <w:pPr>
        <w:pStyle w:val="CRCoverPage"/>
        <w:tabs>
          <w:tab w:val="right" w:pos="9639"/>
        </w:tabs>
        <w:spacing w:after="0"/>
        <w:rPr>
          <w:b/>
          <w:noProof/>
          <w:sz w:val="24"/>
        </w:rPr>
      </w:pPr>
      <w:r w:rsidRPr="00986FA3">
        <w:rPr>
          <w:b/>
          <w:noProof/>
          <w:sz w:val="24"/>
        </w:rPr>
        <w:t>Goa, India, 9-13 February 2026</w:t>
      </w:r>
    </w:p>
    <w:p w14:paraId="67300E3C" w14:textId="77777777" w:rsidR="00986FA3" w:rsidRDefault="00986FA3" w:rsidP="00986FA3">
      <w:pPr>
        <w:rPr>
          <w:rFonts w:ascii="Arial" w:hAnsi="Arial" w:cs="Arial"/>
        </w:rPr>
      </w:pPr>
    </w:p>
    <w:p w14:paraId="12B82449" w14:textId="5E82F693" w:rsidR="00353D9D" w:rsidRPr="00353D9D" w:rsidRDefault="00353D9D" w:rsidP="008571EF">
      <w:pPr>
        <w:spacing w:after="60"/>
        <w:ind w:left="1985" w:hanging="1985"/>
        <w:rPr>
          <w:rFonts w:ascii="Arial" w:hAnsi="Arial" w:cs="Arial"/>
          <w:b/>
          <w:sz w:val="22"/>
          <w:szCs w:val="22"/>
        </w:rPr>
      </w:pPr>
      <w:r w:rsidRPr="00353D9D">
        <w:rPr>
          <w:rFonts w:ascii="Arial" w:eastAsia="Times New Roman" w:hAnsi="Arial" w:cs="Arial"/>
          <w:b/>
          <w:sz w:val="22"/>
          <w:szCs w:val="22"/>
          <w:lang w:val="en-GB" w:eastAsia="en-GB"/>
        </w:rPr>
        <w:t>Title:</w:t>
      </w:r>
      <w:r w:rsidRPr="00353D9D">
        <w:rPr>
          <w:rFonts w:ascii="Arial" w:eastAsia="Times New Roman" w:hAnsi="Arial" w:cs="Arial"/>
          <w:b/>
          <w:sz w:val="22"/>
          <w:szCs w:val="22"/>
          <w:lang w:val="en-GB" w:eastAsia="en-GB"/>
        </w:rPr>
        <w:tab/>
      </w:r>
      <w:r w:rsidR="005217B2" w:rsidRPr="005217B2">
        <w:rPr>
          <w:rFonts w:ascii="Arial" w:eastAsia="Times New Roman" w:hAnsi="Arial" w:cs="Arial"/>
          <w:b/>
          <w:bCs/>
          <w:sz w:val="22"/>
          <w:szCs w:val="22"/>
          <w:lang w:val="en-GB" w:eastAsia="en-GB"/>
        </w:rPr>
        <w:t>Reply LS on geographical area scope MDT</w:t>
      </w:r>
    </w:p>
    <w:p w14:paraId="3D54C4F5" w14:textId="636B2CAB"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Response to:</w:t>
      </w:r>
      <w:r w:rsidRPr="00353D9D">
        <w:rPr>
          <w:rFonts w:ascii="Arial" w:eastAsia="Times New Roman" w:hAnsi="Arial" w:cs="Arial"/>
          <w:b/>
          <w:bCs/>
          <w:sz w:val="22"/>
          <w:szCs w:val="22"/>
          <w:lang w:val="en-GB" w:eastAsia="en-GB"/>
        </w:rPr>
        <w:tab/>
      </w:r>
      <w:r w:rsidR="005217B2" w:rsidRPr="005217B2">
        <w:rPr>
          <w:rFonts w:ascii="Arial" w:eastAsia="Times New Roman" w:hAnsi="Arial" w:cs="Arial"/>
          <w:b/>
          <w:bCs/>
          <w:sz w:val="22"/>
          <w:szCs w:val="22"/>
          <w:lang w:val="en-GB" w:eastAsia="en-GB"/>
        </w:rPr>
        <w:t>R3-258823</w:t>
      </w:r>
    </w:p>
    <w:p w14:paraId="7814CCEF" w14:textId="21BAEC02"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Release:</w:t>
      </w:r>
      <w:r w:rsidRPr="00353D9D">
        <w:rPr>
          <w:rFonts w:ascii="Arial" w:eastAsia="Times New Roman" w:hAnsi="Arial" w:cs="Arial"/>
          <w:b/>
          <w:bCs/>
          <w:sz w:val="22"/>
          <w:szCs w:val="22"/>
          <w:lang w:val="en-GB" w:eastAsia="en-GB"/>
        </w:rPr>
        <w:tab/>
      </w:r>
      <w:r w:rsidR="008571EF">
        <w:rPr>
          <w:rFonts w:ascii="Arial" w:eastAsia="Times New Roman" w:hAnsi="Arial" w:cs="Arial"/>
          <w:b/>
          <w:bCs/>
          <w:sz w:val="22"/>
          <w:szCs w:val="22"/>
          <w:lang w:val="en-GB" w:eastAsia="en-GB"/>
        </w:rPr>
        <w:t>Release 19</w:t>
      </w:r>
    </w:p>
    <w:p w14:paraId="5106D62C" w14:textId="4973E712" w:rsidR="00353D9D" w:rsidRPr="00353D9D" w:rsidRDefault="00353D9D" w:rsidP="008B0292">
      <w:pPr>
        <w:spacing w:after="60"/>
        <w:ind w:left="1985" w:hanging="1985"/>
        <w:textAlignment w:val="baseline"/>
        <w:rPr>
          <w:rFonts w:ascii="Arial" w:eastAsia="Times New Roman" w:hAnsi="Arial" w:cs="Arial"/>
          <w:b/>
          <w:bCs/>
          <w:sz w:val="22"/>
          <w:szCs w:val="22"/>
          <w:highlight w:val="green"/>
          <w:lang w:eastAsia="en-GB"/>
        </w:rPr>
      </w:pPr>
      <w:r w:rsidRPr="00353D9D">
        <w:rPr>
          <w:rFonts w:ascii="Arial" w:eastAsia="Times New Roman" w:hAnsi="Arial" w:cs="Arial"/>
          <w:b/>
          <w:sz w:val="22"/>
          <w:szCs w:val="22"/>
          <w:lang w:val="en-GB" w:eastAsia="en-GB"/>
        </w:rPr>
        <w:t>Work Item:</w:t>
      </w:r>
      <w:r w:rsidRPr="00353D9D">
        <w:rPr>
          <w:rFonts w:ascii="Arial" w:eastAsia="Times New Roman" w:hAnsi="Arial" w:cs="Arial"/>
          <w:b/>
          <w:bCs/>
          <w:sz w:val="22"/>
          <w:szCs w:val="22"/>
          <w:lang w:val="en-GB" w:eastAsia="en-GB"/>
        </w:rPr>
        <w:tab/>
      </w:r>
      <w:r w:rsidR="00C843C9" w:rsidRPr="00C843C9">
        <w:rPr>
          <w:rFonts w:ascii="Arial" w:eastAsia="Times New Roman" w:hAnsi="Arial" w:cs="Arial"/>
          <w:b/>
          <w:bCs/>
          <w:sz w:val="22"/>
          <w:szCs w:val="22"/>
          <w:lang w:val="en-GB" w:eastAsia="en-GB"/>
        </w:rPr>
        <w:t>NTN_OAM_Ph2</w:t>
      </w:r>
    </w:p>
    <w:p w14:paraId="0E533ED0" w14:textId="77777777" w:rsidR="00353D9D" w:rsidRPr="00353D9D" w:rsidRDefault="00353D9D" w:rsidP="00353D9D">
      <w:pPr>
        <w:spacing w:after="60"/>
        <w:ind w:left="1985" w:hanging="1985"/>
        <w:textAlignment w:val="baseline"/>
        <w:rPr>
          <w:rFonts w:ascii="Arial" w:eastAsia="Times New Roman" w:hAnsi="Arial" w:cs="Arial"/>
          <w:b/>
          <w:sz w:val="22"/>
          <w:szCs w:val="22"/>
          <w:lang w:val="en-GB" w:eastAsia="en-GB"/>
        </w:rPr>
      </w:pPr>
    </w:p>
    <w:p w14:paraId="2A9D6976" w14:textId="16BE2A62" w:rsidR="00353D9D" w:rsidRPr="00353D9D" w:rsidRDefault="00353D9D" w:rsidP="00353D9D">
      <w:pPr>
        <w:spacing w:after="60"/>
        <w:ind w:left="1985" w:hanging="1985"/>
        <w:textAlignment w:val="baseline"/>
        <w:rPr>
          <w:rFonts w:ascii="Arial" w:eastAsia="Times New Roman" w:hAnsi="Arial" w:cs="Arial"/>
          <w:b/>
          <w:sz w:val="22"/>
          <w:szCs w:val="22"/>
          <w:lang w:val="en-GB" w:eastAsia="en-GB"/>
        </w:rPr>
      </w:pPr>
      <w:r w:rsidRPr="00353D9D">
        <w:rPr>
          <w:rFonts w:ascii="Arial" w:eastAsia="Times New Roman" w:hAnsi="Arial" w:cs="Arial"/>
          <w:b/>
          <w:sz w:val="22"/>
          <w:szCs w:val="22"/>
          <w:lang w:val="en-GB" w:eastAsia="en-GB"/>
        </w:rPr>
        <w:t>Source:</w:t>
      </w:r>
      <w:r w:rsidRPr="00353D9D">
        <w:rPr>
          <w:rFonts w:ascii="Arial" w:eastAsia="Times New Roman" w:hAnsi="Arial" w:cs="Arial"/>
          <w:b/>
          <w:sz w:val="22"/>
          <w:szCs w:val="22"/>
          <w:lang w:val="en-GB" w:eastAsia="en-GB"/>
        </w:rPr>
        <w:tab/>
      </w:r>
      <w:r w:rsidR="00170EEB">
        <w:rPr>
          <w:rFonts w:ascii="Arial" w:eastAsia="Times New Roman" w:hAnsi="Arial" w:cs="Arial"/>
          <w:b/>
          <w:sz w:val="22"/>
          <w:szCs w:val="22"/>
          <w:lang w:val="en-GB" w:eastAsia="en-GB"/>
        </w:rPr>
        <w:t>SA5</w:t>
      </w:r>
    </w:p>
    <w:p w14:paraId="73E39AAC" w14:textId="58482974"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To:</w:t>
      </w:r>
      <w:r w:rsidRPr="00353D9D">
        <w:rPr>
          <w:rFonts w:ascii="Arial" w:eastAsia="Times New Roman" w:hAnsi="Arial" w:cs="Arial"/>
          <w:b/>
          <w:bCs/>
          <w:sz w:val="22"/>
          <w:szCs w:val="22"/>
          <w:lang w:val="en-GB" w:eastAsia="en-GB"/>
        </w:rPr>
        <w:tab/>
      </w:r>
      <w:r w:rsidR="00170EEB">
        <w:rPr>
          <w:rFonts w:ascii="Arial" w:eastAsia="Times New Roman" w:hAnsi="Arial" w:cs="Arial"/>
          <w:b/>
          <w:bCs/>
          <w:sz w:val="22"/>
          <w:szCs w:val="22"/>
          <w:lang w:val="en-GB" w:eastAsia="en-GB"/>
        </w:rPr>
        <w:t>RAN</w:t>
      </w:r>
      <w:r w:rsidR="00F04F8A">
        <w:rPr>
          <w:rFonts w:ascii="Arial" w:eastAsia="Times New Roman" w:hAnsi="Arial" w:cs="Arial"/>
          <w:b/>
          <w:bCs/>
          <w:sz w:val="22"/>
          <w:szCs w:val="22"/>
          <w:lang w:val="en-GB" w:eastAsia="en-GB"/>
        </w:rPr>
        <w:t>3</w:t>
      </w:r>
    </w:p>
    <w:p w14:paraId="7DB1AB45" w14:textId="13E521A3" w:rsidR="00353D9D" w:rsidRPr="00353D9D" w:rsidRDefault="00353D9D" w:rsidP="00353D9D">
      <w:pPr>
        <w:spacing w:after="60"/>
        <w:ind w:left="1985" w:hanging="1985"/>
        <w:textAlignment w:val="baseline"/>
        <w:rPr>
          <w:rFonts w:ascii="Arial" w:eastAsia="Times New Roman" w:hAnsi="Arial" w:cs="Arial"/>
          <w:b/>
          <w:bCs/>
          <w:sz w:val="22"/>
          <w:szCs w:val="22"/>
          <w:lang w:val="en-GB" w:eastAsia="en-GB"/>
        </w:rPr>
      </w:pPr>
      <w:bookmarkStart w:id="1" w:name="OLE_LINK45"/>
      <w:bookmarkStart w:id="2" w:name="OLE_LINK46"/>
      <w:r w:rsidRPr="00353D9D">
        <w:rPr>
          <w:rFonts w:ascii="Arial" w:eastAsia="Times New Roman" w:hAnsi="Arial" w:cs="Arial"/>
          <w:b/>
          <w:sz w:val="22"/>
          <w:szCs w:val="22"/>
          <w:lang w:val="en-GB" w:eastAsia="en-GB"/>
        </w:rPr>
        <w:t>Cc:</w:t>
      </w:r>
      <w:r w:rsidRPr="00353D9D">
        <w:rPr>
          <w:rFonts w:ascii="Arial" w:eastAsia="Times New Roman" w:hAnsi="Arial" w:cs="Arial"/>
          <w:b/>
          <w:bCs/>
          <w:sz w:val="22"/>
          <w:szCs w:val="22"/>
          <w:lang w:val="en-GB" w:eastAsia="en-GB"/>
        </w:rPr>
        <w:tab/>
      </w:r>
      <w:r w:rsidR="00146C24">
        <w:rPr>
          <w:rFonts w:ascii="Arial" w:eastAsia="Times New Roman" w:hAnsi="Arial" w:cs="Arial"/>
          <w:b/>
          <w:bCs/>
          <w:sz w:val="22"/>
          <w:szCs w:val="22"/>
          <w:lang w:val="en-GB" w:eastAsia="en-GB"/>
        </w:rPr>
        <w:t>RAN2</w:t>
      </w:r>
    </w:p>
    <w:bookmarkEnd w:id="1"/>
    <w:bookmarkEnd w:id="2"/>
    <w:p w14:paraId="240480C3" w14:textId="77777777" w:rsidR="00353D9D" w:rsidRPr="00353D9D" w:rsidRDefault="00353D9D" w:rsidP="00353D9D">
      <w:pPr>
        <w:spacing w:after="60"/>
        <w:ind w:left="1985" w:hanging="1985"/>
        <w:textAlignment w:val="baseline"/>
        <w:rPr>
          <w:rFonts w:ascii="Arial" w:eastAsia="Times New Roman" w:hAnsi="Arial" w:cs="Arial"/>
          <w:bCs/>
          <w:lang w:val="en-GB" w:eastAsia="en-GB"/>
        </w:rPr>
      </w:pPr>
    </w:p>
    <w:p w14:paraId="4DA6229D" w14:textId="24A471C3" w:rsidR="00353D9D" w:rsidRPr="00353D9D" w:rsidRDefault="00353D9D" w:rsidP="00170EEB">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sz w:val="22"/>
          <w:szCs w:val="22"/>
          <w:lang w:val="en-GB" w:eastAsia="en-GB"/>
        </w:rPr>
        <w:t>Contact person:</w:t>
      </w:r>
      <w:r w:rsidRPr="00353D9D">
        <w:rPr>
          <w:rFonts w:ascii="Arial" w:eastAsia="Times New Roman" w:hAnsi="Arial" w:cs="Arial"/>
          <w:b/>
          <w:bCs/>
          <w:sz w:val="22"/>
          <w:szCs w:val="22"/>
          <w:lang w:val="en-GB" w:eastAsia="en-GB"/>
        </w:rPr>
        <w:tab/>
      </w:r>
      <w:r w:rsidR="00F04F8A">
        <w:rPr>
          <w:rFonts w:ascii="Arial" w:eastAsia="Times New Roman" w:hAnsi="Arial" w:cs="Arial"/>
          <w:b/>
          <w:bCs/>
          <w:sz w:val="22"/>
          <w:szCs w:val="22"/>
          <w:lang w:val="en-GB" w:eastAsia="en-GB"/>
        </w:rPr>
        <w:t xml:space="preserve">Shi </w:t>
      </w:r>
      <w:proofErr w:type="spellStart"/>
      <w:r w:rsidR="00F04F8A">
        <w:rPr>
          <w:rFonts w:ascii="Arial" w:eastAsia="Times New Roman" w:hAnsi="Arial" w:cs="Arial"/>
          <w:b/>
          <w:bCs/>
          <w:sz w:val="22"/>
          <w:szCs w:val="22"/>
          <w:lang w:val="en-GB" w:eastAsia="en-GB"/>
        </w:rPr>
        <w:t>Xiaoli</w:t>
      </w:r>
      <w:proofErr w:type="spellEnd"/>
    </w:p>
    <w:p w14:paraId="0045A862" w14:textId="2DFB4FE8" w:rsidR="00CB4AF7" w:rsidRDefault="00353D9D" w:rsidP="00353D9D">
      <w:pPr>
        <w:spacing w:after="60"/>
        <w:ind w:left="1985" w:hanging="1985"/>
        <w:textAlignment w:val="baseline"/>
        <w:rPr>
          <w:rFonts w:ascii="Arial" w:eastAsia="Times New Roman" w:hAnsi="Arial" w:cs="Arial"/>
          <w:b/>
          <w:bCs/>
          <w:sz w:val="22"/>
          <w:szCs w:val="22"/>
          <w:lang w:val="en-GB" w:eastAsia="en-GB"/>
        </w:rPr>
      </w:pPr>
      <w:r w:rsidRPr="00353D9D">
        <w:rPr>
          <w:rFonts w:ascii="Arial" w:eastAsia="Times New Roman" w:hAnsi="Arial" w:cs="Arial"/>
          <w:b/>
          <w:bCs/>
          <w:sz w:val="22"/>
          <w:szCs w:val="22"/>
          <w:lang w:val="en-GB" w:eastAsia="en-GB"/>
        </w:rPr>
        <w:tab/>
      </w:r>
      <w:hyperlink r:id="rId11" w:history="1">
        <w:r w:rsidR="00F04F8A" w:rsidRPr="002A1E3C">
          <w:rPr>
            <w:rStyle w:val="af7"/>
            <w:rFonts w:ascii="Arial" w:eastAsia="Times New Roman" w:hAnsi="Arial" w:cs="Arial"/>
            <w:b/>
            <w:bCs/>
            <w:sz w:val="22"/>
            <w:szCs w:val="22"/>
            <w:lang w:val="en-GB" w:eastAsia="en-GB"/>
          </w:rPr>
          <w:t>shixiaoli@huawei.com</w:t>
        </w:r>
      </w:hyperlink>
    </w:p>
    <w:p w14:paraId="798AB939" w14:textId="2EAEBAEB" w:rsidR="00353D9D" w:rsidRPr="00353D9D" w:rsidRDefault="00170EEB" w:rsidP="00353D9D">
      <w:pPr>
        <w:spacing w:after="60"/>
        <w:ind w:left="1985" w:hanging="1985"/>
        <w:textAlignment w:val="baseline"/>
        <w:rPr>
          <w:rFonts w:ascii="Arial" w:eastAsia="Times New Roman" w:hAnsi="Arial" w:cs="Arial"/>
          <w:b/>
          <w:bCs/>
          <w:sz w:val="22"/>
          <w:szCs w:val="22"/>
          <w:lang w:val="en-GB" w:eastAsia="en-GB"/>
        </w:rPr>
      </w:pPr>
      <w:r>
        <w:rPr>
          <w:rFonts w:ascii="Arial" w:eastAsia="Times New Roman" w:hAnsi="Arial" w:cs="Arial"/>
          <w:b/>
          <w:bCs/>
          <w:sz w:val="22"/>
          <w:szCs w:val="22"/>
          <w:lang w:val="en-GB" w:eastAsia="en-GB"/>
        </w:rPr>
        <w:t xml:space="preserve"> </w:t>
      </w:r>
    </w:p>
    <w:p w14:paraId="02CB8D29" w14:textId="2F74DD70" w:rsidR="00353D9D" w:rsidRPr="00353D9D" w:rsidRDefault="00353D9D" w:rsidP="0094770C">
      <w:pPr>
        <w:spacing w:after="60"/>
        <w:ind w:left="1985" w:hanging="1985"/>
        <w:textAlignment w:val="baseline"/>
        <w:rPr>
          <w:rFonts w:ascii="Arial" w:eastAsia="Times New Roman" w:hAnsi="Arial" w:cs="Arial"/>
          <w:b/>
          <w:sz w:val="22"/>
          <w:szCs w:val="22"/>
          <w:lang w:val="en-GB" w:eastAsia="en-GB"/>
        </w:rPr>
      </w:pPr>
      <w:r w:rsidRPr="00353D9D">
        <w:rPr>
          <w:rFonts w:ascii="Arial" w:eastAsia="Times New Roman" w:hAnsi="Arial" w:cs="Arial"/>
          <w:b/>
          <w:sz w:val="22"/>
          <w:szCs w:val="22"/>
          <w:lang w:val="en-GB" w:eastAsia="en-GB"/>
        </w:rPr>
        <w:t>Send any reply LS to:</w:t>
      </w:r>
      <w:r w:rsidRPr="00353D9D">
        <w:rPr>
          <w:rFonts w:ascii="Arial" w:eastAsia="Times New Roman" w:hAnsi="Arial" w:cs="Arial"/>
          <w:b/>
          <w:sz w:val="22"/>
          <w:szCs w:val="22"/>
          <w:lang w:val="en-GB" w:eastAsia="en-GB"/>
        </w:rPr>
        <w:tab/>
        <w:t xml:space="preserve">3GPP Liaisons Coordinator, </w:t>
      </w:r>
      <w:hyperlink r:id="rId12" w:history="1">
        <w:r w:rsidRPr="00353D9D">
          <w:rPr>
            <w:rFonts w:ascii="Arial" w:eastAsia="Times New Roman" w:hAnsi="Arial" w:cs="Arial"/>
            <w:b/>
            <w:color w:val="0000FF"/>
            <w:sz w:val="22"/>
            <w:szCs w:val="22"/>
            <w:u w:val="single"/>
            <w:lang w:val="en-GB" w:eastAsia="en-GB"/>
          </w:rPr>
          <w:t>mailto:3GPPLiaison@etsi.org</w:t>
        </w:r>
      </w:hyperlink>
    </w:p>
    <w:p w14:paraId="65F47D75" w14:textId="412ACE62" w:rsidR="00353D9D" w:rsidRPr="00353D9D" w:rsidRDefault="00353D9D" w:rsidP="00CB4AF7">
      <w:pPr>
        <w:spacing w:after="60"/>
        <w:ind w:left="1985" w:hanging="1985"/>
        <w:textAlignment w:val="baseline"/>
        <w:rPr>
          <w:rFonts w:ascii="Arial" w:eastAsia="Times New Roman" w:hAnsi="Arial" w:cs="Arial"/>
          <w:lang w:val="en-GB" w:eastAsia="en-GB"/>
        </w:rPr>
      </w:pPr>
      <w:r w:rsidRPr="00353D9D">
        <w:rPr>
          <w:rFonts w:ascii="Arial" w:eastAsia="Times New Roman" w:hAnsi="Arial" w:cs="Arial"/>
          <w:b/>
          <w:lang w:val="en-GB" w:eastAsia="en-GB"/>
        </w:rPr>
        <w:t>Attachments:</w:t>
      </w:r>
      <w:r w:rsidRPr="00353D9D">
        <w:rPr>
          <w:rFonts w:ascii="Arial" w:eastAsia="Times New Roman" w:hAnsi="Arial" w:cs="Arial"/>
          <w:bCs/>
          <w:lang w:val="en-GB" w:eastAsia="en-GB"/>
        </w:rPr>
        <w:tab/>
      </w:r>
      <w:r w:rsidR="00317892">
        <w:t>S5-260152, S5-260151,</w:t>
      </w:r>
      <w:r w:rsidR="00317892" w:rsidRPr="00317892">
        <w:t xml:space="preserve"> </w:t>
      </w:r>
      <w:r w:rsidR="00317892">
        <w:t>S5-26015</w:t>
      </w:r>
      <w:r w:rsidR="00A56BEA">
        <w:t>0</w:t>
      </w:r>
      <w:r w:rsidR="00317892">
        <w:t>,</w:t>
      </w:r>
      <w:r w:rsidR="00317892" w:rsidRPr="00317892">
        <w:t xml:space="preserve"> </w:t>
      </w:r>
      <w:r w:rsidR="00317892">
        <w:t>S5-2601</w:t>
      </w:r>
      <w:r w:rsidR="00A56BEA">
        <w:t>49</w:t>
      </w:r>
      <w:r w:rsidR="00317892">
        <w:t>,</w:t>
      </w:r>
      <w:r w:rsidR="00317892" w:rsidRPr="00317892">
        <w:t xml:space="preserve"> </w:t>
      </w:r>
      <w:r w:rsidR="00317892">
        <w:t>S5-2601</w:t>
      </w:r>
      <w:r w:rsidR="00A56BEA">
        <w:t>48</w:t>
      </w:r>
      <w:r w:rsidR="00317892">
        <w:t>,</w:t>
      </w:r>
      <w:r w:rsidR="00317892" w:rsidRPr="00317892">
        <w:t xml:space="preserve"> </w:t>
      </w:r>
      <w:r w:rsidR="00317892">
        <w:t>S5-2601</w:t>
      </w:r>
      <w:r w:rsidR="00A56BEA">
        <w:t>47,</w:t>
      </w:r>
      <w:r w:rsidR="00A56BEA" w:rsidRPr="00317892">
        <w:t xml:space="preserve"> </w:t>
      </w:r>
      <w:r w:rsidR="00A56BEA">
        <w:t>S5-260146,</w:t>
      </w:r>
      <w:r w:rsidR="00A56BEA" w:rsidRPr="00317892">
        <w:t xml:space="preserve"> </w:t>
      </w:r>
      <w:r w:rsidR="00A56BEA">
        <w:t>S5-260145</w:t>
      </w:r>
    </w:p>
    <w:p w14:paraId="6F7DCD70" w14:textId="709F1A9D"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lang w:val="en-GB" w:eastAsia="en-GB"/>
        </w:rPr>
      </w:pPr>
      <w:r w:rsidRPr="00353D9D">
        <w:rPr>
          <w:rFonts w:ascii="Arial" w:eastAsia="Times New Roman" w:hAnsi="Arial"/>
          <w:sz w:val="36"/>
          <w:lang w:val="en-GB" w:eastAsia="en-GB"/>
        </w:rPr>
        <w:t>Overall description</w:t>
      </w:r>
    </w:p>
    <w:p w14:paraId="5B2EA8E9" w14:textId="382A61A1" w:rsidR="0094770C" w:rsidRDefault="0094770C" w:rsidP="0094770C">
      <w:pPr>
        <w:spacing w:before="120" w:after="120"/>
        <w:rPr>
          <w:lang w:eastAsia="zh-CN"/>
        </w:rPr>
      </w:pPr>
      <w:r>
        <w:rPr>
          <w:lang w:eastAsia="zh-CN"/>
        </w:rPr>
        <w:t xml:space="preserve">SA5 would like to thank </w:t>
      </w:r>
      <w:r w:rsidR="005C11F7">
        <w:rPr>
          <w:rFonts w:hint="eastAsia"/>
          <w:lang w:eastAsia="zh-CN"/>
        </w:rPr>
        <w:t>RAN</w:t>
      </w:r>
      <w:r w:rsidR="00F04F8A">
        <w:rPr>
          <w:lang w:eastAsia="zh-CN"/>
        </w:rPr>
        <w:t>3</w:t>
      </w:r>
      <w:r>
        <w:rPr>
          <w:lang w:eastAsia="zh-CN"/>
        </w:rPr>
        <w:t xml:space="preserve"> </w:t>
      </w:r>
      <w:r w:rsidR="00F04F8A" w:rsidRPr="00F04F8A">
        <w:rPr>
          <w:lang w:eastAsia="zh-CN"/>
        </w:rPr>
        <w:t xml:space="preserve">for the reply LS </w:t>
      </w:r>
      <w:r w:rsidR="005C11F7" w:rsidRPr="005C11F7">
        <w:rPr>
          <w:lang w:eastAsia="zh-CN"/>
        </w:rPr>
        <w:t>on geographical area scope MDT</w:t>
      </w:r>
      <w:r w:rsidR="00A42720" w:rsidRPr="00A42720">
        <w:rPr>
          <w:lang w:eastAsia="zh-CN"/>
        </w:rPr>
        <w:t>.</w:t>
      </w:r>
      <w:r w:rsidR="00E559D4" w:rsidRPr="00E559D4">
        <w:rPr>
          <w:rFonts w:eastAsia="等线"/>
          <w:iCs/>
        </w:rPr>
        <w:t xml:space="preserve"> </w:t>
      </w:r>
      <w:r w:rsidR="00E559D4" w:rsidRPr="00704B18">
        <w:rPr>
          <w:rFonts w:eastAsia="等线"/>
          <w:iCs/>
        </w:rPr>
        <w:t xml:space="preserve">SA5 has been asked </w:t>
      </w:r>
      <w:r w:rsidR="005C11F7">
        <w:rPr>
          <w:rFonts w:hint="eastAsia"/>
          <w:lang w:eastAsia="zh-CN"/>
        </w:rPr>
        <w:t xml:space="preserve">to verify if the SA5 solution addresses </w:t>
      </w:r>
      <w:r w:rsidR="005C11F7">
        <w:rPr>
          <w:lang w:eastAsia="zh-CN"/>
        </w:rPr>
        <w:t>RAN3’s</w:t>
      </w:r>
      <w:r w:rsidR="005C11F7">
        <w:rPr>
          <w:rFonts w:hint="eastAsia"/>
          <w:lang w:eastAsia="zh-CN"/>
        </w:rPr>
        <w:t xml:space="preserve"> case.</w:t>
      </w:r>
    </w:p>
    <w:p w14:paraId="4F92A5E8" w14:textId="256343BE" w:rsidR="00E559D4" w:rsidRPr="006D25EA" w:rsidRDefault="00E559D4" w:rsidP="00E559D4">
      <w:pPr>
        <w:spacing w:before="120" w:after="120"/>
        <w:rPr>
          <w:rFonts w:eastAsia="等线"/>
          <w:b/>
          <w:iCs/>
        </w:rPr>
      </w:pPr>
      <w:r w:rsidRPr="0051727E">
        <w:rPr>
          <w:rFonts w:eastAsia="等线"/>
          <w:b/>
          <w:iCs/>
        </w:rPr>
        <w:t xml:space="preserve">RAN3: </w:t>
      </w:r>
    </w:p>
    <w:p w14:paraId="09C1B348" w14:textId="0D828783" w:rsidR="00E559D4" w:rsidRPr="005667F4" w:rsidRDefault="005C11F7" w:rsidP="005667F4">
      <w:pPr>
        <w:pStyle w:val="af3"/>
        <w:numPr>
          <w:ilvl w:val="0"/>
          <w:numId w:val="21"/>
        </w:numPr>
        <w:overflowPunct w:val="0"/>
        <w:autoSpaceDE w:val="0"/>
        <w:autoSpaceDN w:val="0"/>
        <w:adjustRightInd w:val="0"/>
        <w:spacing w:after="180" w:line="240" w:lineRule="auto"/>
        <w:contextualSpacing w:val="0"/>
        <w:rPr>
          <w:rFonts w:ascii="Times New Roman" w:eastAsia="等线" w:hAnsi="Times New Roman"/>
          <w:iCs/>
          <w:sz w:val="18"/>
          <w:szCs w:val="20"/>
        </w:rPr>
      </w:pPr>
      <w:r w:rsidRPr="005667F4">
        <w:rPr>
          <w:rFonts w:ascii="Times New Roman" w:eastAsia="等线" w:hAnsi="Times New Roman"/>
          <w:iCs/>
          <w:sz w:val="21"/>
        </w:rPr>
        <w:t xml:space="preserve">In </w:t>
      </w:r>
      <w:r w:rsidRPr="005667F4">
        <w:rPr>
          <w:rFonts w:ascii="Times New Roman" w:hAnsi="Times New Roman"/>
          <w:sz w:val="18"/>
          <w:szCs w:val="20"/>
          <w:lang w:eastAsia="zh-CN"/>
        </w:rPr>
        <w:t>RAN3</w:t>
      </w:r>
      <w:r w:rsidRPr="005667F4">
        <w:rPr>
          <w:rFonts w:ascii="Times New Roman" w:eastAsia="等线" w:hAnsi="Times New Roman"/>
          <w:iCs/>
          <w:sz w:val="21"/>
        </w:rPr>
        <w:t xml:space="preserve"> signaling, two different PLMN list IEs are used for the user consent and for geographical area, as defined in attached CRs. The content of the PLMN list for the user consent may be different than the content of the PLMN list for geographical area.</w:t>
      </w:r>
      <w:r w:rsidR="00146C24" w:rsidRPr="00146C24">
        <w:t xml:space="preserve"> </w:t>
      </w:r>
      <w:r w:rsidR="00146C24" w:rsidRPr="00146C24">
        <w:rPr>
          <w:rFonts w:ascii="Times New Roman" w:eastAsia="等线" w:hAnsi="Times New Roman"/>
          <w:iCs/>
          <w:sz w:val="21"/>
        </w:rPr>
        <w:t>RAN3 would like to ask SA5 to verify if the SA5 solution addresses RAN3’s case.</w:t>
      </w:r>
    </w:p>
    <w:p w14:paraId="43A78A35" w14:textId="7E1A46DA" w:rsidR="00E22DC8" w:rsidRDefault="00E559D4" w:rsidP="003350F6">
      <w:pPr>
        <w:rPr>
          <w:rFonts w:eastAsia="等线"/>
          <w:b/>
          <w:iCs/>
          <w:lang w:eastAsia="zh-CN"/>
        </w:rPr>
      </w:pPr>
      <w:r w:rsidRPr="00317B70">
        <w:rPr>
          <w:rFonts w:eastAsia="等线" w:hint="eastAsia"/>
          <w:b/>
          <w:iCs/>
          <w:lang w:eastAsia="zh-CN"/>
        </w:rPr>
        <w:t>A</w:t>
      </w:r>
      <w:r w:rsidRPr="00317B70">
        <w:rPr>
          <w:rFonts w:eastAsia="等线"/>
          <w:b/>
          <w:iCs/>
          <w:lang w:eastAsia="zh-CN"/>
        </w:rPr>
        <w:t>nswer</w:t>
      </w:r>
      <w:r>
        <w:rPr>
          <w:rFonts w:eastAsia="等线"/>
          <w:b/>
          <w:iCs/>
          <w:lang w:eastAsia="zh-CN"/>
        </w:rPr>
        <w:t xml:space="preserve"> from SA5</w:t>
      </w:r>
      <w:r w:rsidRPr="00317B70">
        <w:rPr>
          <w:rFonts w:eastAsia="等线"/>
          <w:b/>
          <w:iCs/>
          <w:lang w:eastAsia="zh-CN"/>
        </w:rPr>
        <w:t>:</w:t>
      </w:r>
    </w:p>
    <w:p w14:paraId="78C5FD35" w14:textId="624B824B" w:rsidR="00C46060" w:rsidRPr="00C46060" w:rsidRDefault="008620E7" w:rsidP="001F6BFE">
      <w:pPr>
        <w:rPr>
          <w:lang w:eastAsia="zh-CN"/>
        </w:rPr>
      </w:pPr>
      <w:r w:rsidRPr="008620E7">
        <w:rPr>
          <w:rFonts w:eastAsia="等线"/>
          <w:iCs/>
          <w:lang w:eastAsia="zh-CN"/>
        </w:rPr>
        <w:t>SA5 confirmed and clarified that the NR MDT configuration includes the MDT PLMN list</w:t>
      </w:r>
      <w:r w:rsidR="001D03D5">
        <w:rPr>
          <w:rFonts w:eastAsia="等线"/>
          <w:iCs/>
          <w:lang w:eastAsia="zh-CN"/>
        </w:rPr>
        <w:t xml:space="preserve">, which is corresponding </w:t>
      </w:r>
      <w:proofErr w:type="spellStart"/>
      <w:r w:rsidR="001D03D5" w:rsidRPr="00C141CE">
        <w:rPr>
          <w:lang w:eastAsia="ja-JP"/>
        </w:rPr>
        <w:t>Signalling</w:t>
      </w:r>
      <w:proofErr w:type="spellEnd"/>
      <w:r w:rsidR="001D03D5" w:rsidRPr="00C141CE">
        <w:rPr>
          <w:lang w:eastAsia="ja-JP"/>
        </w:rPr>
        <w:t xml:space="preserve"> </w:t>
      </w:r>
      <w:r w:rsidR="001D03D5">
        <w:rPr>
          <w:lang w:eastAsia="ja-JP"/>
        </w:rPr>
        <w:t>B</w:t>
      </w:r>
      <w:r w:rsidR="001D03D5" w:rsidRPr="00C141CE">
        <w:rPr>
          <w:lang w:eastAsia="ja-JP"/>
        </w:rPr>
        <w:t>ased MDT PLMN List</w:t>
      </w:r>
      <w:r w:rsidR="001D03D5">
        <w:rPr>
          <w:lang w:eastAsia="ja-JP"/>
        </w:rPr>
        <w:t xml:space="preserve"> defined in TS 38.413</w:t>
      </w:r>
      <w:r w:rsidRPr="008620E7">
        <w:rPr>
          <w:rFonts w:eastAsia="等线"/>
          <w:iCs/>
          <w:lang w:eastAsia="zh-CN"/>
        </w:rPr>
        <w:t>.</w:t>
      </w:r>
      <w:r>
        <w:rPr>
          <w:rFonts w:eastAsia="等线"/>
          <w:iCs/>
          <w:lang w:eastAsia="zh-CN"/>
        </w:rPr>
        <w:t xml:space="preserve"> </w:t>
      </w:r>
      <w:r w:rsidR="001D03D5">
        <w:rPr>
          <w:rFonts w:eastAsia="等线"/>
          <w:iCs/>
          <w:lang w:eastAsia="zh-CN"/>
        </w:rPr>
        <w:t xml:space="preserve">Regarding the </w:t>
      </w:r>
      <w:r w:rsidR="001D03D5" w:rsidRPr="001D03D5">
        <w:rPr>
          <w:rFonts w:eastAsia="等线"/>
          <w:iCs/>
          <w:lang w:eastAsia="zh-CN"/>
        </w:rPr>
        <w:t>MDT PLMN List</w:t>
      </w:r>
      <w:r w:rsidR="001D03D5">
        <w:rPr>
          <w:rFonts w:eastAsia="等线"/>
          <w:iCs/>
          <w:lang w:eastAsia="zh-CN"/>
        </w:rPr>
        <w:t xml:space="preserve"> in G</w:t>
      </w:r>
      <w:r w:rsidR="001D03D5" w:rsidRPr="005667F4">
        <w:rPr>
          <w:rFonts w:eastAsia="等线"/>
          <w:iCs/>
          <w:sz w:val="21"/>
        </w:rPr>
        <w:t>eographical</w:t>
      </w:r>
      <w:r w:rsidR="001D03D5">
        <w:rPr>
          <w:rFonts w:eastAsia="等线"/>
          <w:iCs/>
          <w:sz w:val="21"/>
        </w:rPr>
        <w:t xml:space="preserve"> area defined in TS 38.413, </w:t>
      </w:r>
      <w:r w:rsidR="001D03D5" w:rsidRPr="001D03D5">
        <w:rPr>
          <w:rFonts w:eastAsia="等线"/>
          <w:iCs/>
          <w:sz w:val="21"/>
        </w:rPr>
        <w:t>SA5 believes that the definition of an MDT PLMN list can reuse the existing definition. To be consistent with the RAN, SA5</w:t>
      </w:r>
      <w:r w:rsidR="006D25EA" w:rsidRPr="00704B18">
        <w:rPr>
          <w:rFonts w:eastAsia="等线"/>
          <w:iCs/>
        </w:rPr>
        <w:t xml:space="preserve"> has </w:t>
      </w:r>
      <w:r w:rsidR="00C46060" w:rsidRPr="00C46060">
        <w:rPr>
          <w:lang w:eastAsia="zh-CN"/>
        </w:rPr>
        <w:t>updated structure</w:t>
      </w:r>
      <w:r w:rsidR="001F6BFE">
        <w:rPr>
          <w:lang w:eastAsia="zh-CN"/>
        </w:rPr>
        <w:t xml:space="preserve"> and </w:t>
      </w:r>
      <w:r w:rsidR="001D03D5">
        <w:rPr>
          <w:lang w:eastAsia="zh-CN"/>
        </w:rPr>
        <w:t>add</w:t>
      </w:r>
      <w:r w:rsidR="00C46060" w:rsidRPr="00C46060">
        <w:rPr>
          <w:lang w:eastAsia="zh-CN"/>
        </w:rPr>
        <w:t xml:space="preserve"> </w:t>
      </w:r>
      <w:r w:rsidR="001F6BFE">
        <w:rPr>
          <w:lang w:eastAsia="zh-CN"/>
        </w:rPr>
        <w:t xml:space="preserve">MDT </w:t>
      </w:r>
      <w:r w:rsidR="00C46060" w:rsidRPr="00C46060">
        <w:rPr>
          <w:lang w:eastAsia="zh-CN"/>
        </w:rPr>
        <w:t xml:space="preserve">PLMN list </w:t>
      </w:r>
      <w:r w:rsidR="005C3DB9">
        <w:rPr>
          <w:lang w:eastAsia="zh-CN"/>
        </w:rPr>
        <w:t>to</w:t>
      </w:r>
      <w:r w:rsidR="00C46060" w:rsidRPr="00C46060">
        <w:rPr>
          <w:lang w:eastAsia="zh-CN"/>
        </w:rPr>
        <w:t xml:space="preserve"> NTN </w:t>
      </w:r>
      <w:r w:rsidR="001F6BFE">
        <w:rPr>
          <w:lang w:eastAsia="zh-CN"/>
        </w:rPr>
        <w:t>geographical area</w:t>
      </w:r>
      <w:r w:rsidR="00C46060" w:rsidRPr="00C46060">
        <w:rPr>
          <w:lang w:eastAsia="zh-CN"/>
        </w:rPr>
        <w:t xml:space="preserve"> while ensuring backward compatibility with existing PLMN list definitions. </w:t>
      </w:r>
    </w:p>
    <w:p w14:paraId="212BC089" w14:textId="065410AD" w:rsidR="006D25EA" w:rsidRDefault="006D25EA" w:rsidP="00B04B60">
      <w:pPr>
        <w:rPr>
          <w:lang w:eastAsia="zh-CN"/>
        </w:rPr>
      </w:pPr>
      <w:r w:rsidRPr="00704B18">
        <w:rPr>
          <w:rFonts w:eastAsia="等线"/>
        </w:rPr>
        <w:t>For the details, please see the attachment.</w:t>
      </w:r>
    </w:p>
    <w:p w14:paraId="2FFC1BA8" w14:textId="74FCBFA2"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lang w:val="en-GB" w:eastAsia="en-GB"/>
        </w:rPr>
      </w:pPr>
      <w:r w:rsidRPr="00353D9D">
        <w:rPr>
          <w:rFonts w:ascii="Arial" w:eastAsia="Times New Roman" w:hAnsi="Arial"/>
          <w:sz w:val="36"/>
          <w:lang w:val="en-GB" w:eastAsia="en-GB"/>
        </w:rPr>
        <w:t>Actions</w:t>
      </w:r>
    </w:p>
    <w:p w14:paraId="75BDC742" w14:textId="4CF035FA" w:rsidR="00353D9D" w:rsidRPr="00353D9D" w:rsidRDefault="00353D9D" w:rsidP="00353D9D">
      <w:pPr>
        <w:spacing w:after="120"/>
        <w:ind w:left="1985" w:hanging="1985"/>
        <w:textAlignment w:val="baseline"/>
        <w:rPr>
          <w:rFonts w:ascii="Arial" w:eastAsia="Times New Roman" w:hAnsi="Arial" w:cs="Arial"/>
          <w:b/>
          <w:lang w:val="en-GB" w:eastAsia="en-GB"/>
        </w:rPr>
      </w:pPr>
      <w:r w:rsidRPr="00353D9D">
        <w:rPr>
          <w:rFonts w:ascii="Arial" w:eastAsia="Times New Roman" w:hAnsi="Arial" w:cs="Arial"/>
          <w:b/>
          <w:lang w:val="en-GB" w:eastAsia="en-GB"/>
        </w:rPr>
        <w:t xml:space="preserve">To </w:t>
      </w:r>
      <w:r w:rsidR="00301B80">
        <w:rPr>
          <w:rFonts w:ascii="Arial" w:eastAsia="Times New Roman" w:hAnsi="Arial" w:cs="Arial"/>
          <w:b/>
          <w:lang w:val="en-GB" w:eastAsia="en-GB"/>
        </w:rPr>
        <w:t>RAN3</w:t>
      </w:r>
      <w:r w:rsidRPr="00353D9D">
        <w:rPr>
          <w:rFonts w:ascii="Arial" w:eastAsia="Times New Roman" w:hAnsi="Arial" w:cs="Arial"/>
          <w:b/>
          <w:lang w:val="en-GB" w:eastAsia="en-GB"/>
        </w:rPr>
        <w:t xml:space="preserve"> </w:t>
      </w:r>
    </w:p>
    <w:p w14:paraId="29A7694A" w14:textId="70F70442" w:rsidR="00353D9D" w:rsidRPr="00353D9D" w:rsidRDefault="00353D9D" w:rsidP="0094770C">
      <w:pPr>
        <w:spacing w:after="120"/>
        <w:ind w:left="993" w:hanging="993"/>
        <w:textAlignment w:val="baseline"/>
        <w:rPr>
          <w:rFonts w:ascii="Arial" w:eastAsia="Times New Roman" w:hAnsi="Arial" w:cs="Arial"/>
          <w:lang w:val="en-GB" w:eastAsia="en-GB"/>
        </w:rPr>
      </w:pPr>
      <w:r w:rsidRPr="00353D9D">
        <w:rPr>
          <w:rFonts w:ascii="Arial" w:eastAsia="Times New Roman" w:hAnsi="Arial" w:cs="Arial"/>
          <w:b/>
          <w:lang w:val="en-GB" w:eastAsia="en-GB"/>
        </w:rPr>
        <w:t xml:space="preserve">ACTION: </w:t>
      </w:r>
      <w:r w:rsidRPr="00353D9D">
        <w:rPr>
          <w:rFonts w:ascii="Arial" w:eastAsia="Times New Roman" w:hAnsi="Arial" w:cs="Arial"/>
          <w:b/>
          <w:color w:val="0070C0"/>
          <w:lang w:val="en-GB" w:eastAsia="en-GB"/>
        </w:rPr>
        <w:tab/>
      </w:r>
      <w:r w:rsidR="0094770C" w:rsidRPr="00F74127">
        <w:t>SA5 kindly asks</w:t>
      </w:r>
      <w:r w:rsidR="00E51A14">
        <w:t xml:space="preserve"> RAN</w:t>
      </w:r>
      <w:r w:rsidR="006D25EA">
        <w:t>3</w:t>
      </w:r>
      <w:r w:rsidR="00146C24">
        <w:t xml:space="preserve"> </w:t>
      </w:r>
      <w:r w:rsidR="0094770C" w:rsidRPr="00F74127">
        <w:t xml:space="preserve">to take </w:t>
      </w:r>
      <w:r w:rsidR="0076706B">
        <w:t>the above feedback</w:t>
      </w:r>
      <w:r w:rsidR="005047C4">
        <w:t xml:space="preserve"> into account</w:t>
      </w:r>
      <w:r w:rsidR="0076706B">
        <w:t>.</w:t>
      </w:r>
    </w:p>
    <w:p w14:paraId="167EFFB2" w14:textId="20A58AED" w:rsidR="00353D9D" w:rsidRPr="00353D9D" w:rsidRDefault="00353D9D" w:rsidP="00353D9D">
      <w:pPr>
        <w:keepNext/>
        <w:keepLines/>
        <w:numPr>
          <w:ilvl w:val="0"/>
          <w:numId w:val="1"/>
        </w:numPr>
        <w:pBdr>
          <w:top w:val="single" w:sz="12" w:space="3" w:color="auto"/>
        </w:pBdr>
        <w:spacing w:before="240"/>
        <w:ind w:left="1134" w:hanging="1134"/>
        <w:textAlignment w:val="baseline"/>
        <w:outlineLvl w:val="0"/>
        <w:rPr>
          <w:rFonts w:ascii="Arial" w:eastAsia="Times New Roman" w:hAnsi="Arial"/>
          <w:sz w:val="36"/>
          <w:szCs w:val="36"/>
          <w:lang w:val="en-GB" w:eastAsia="en-GB"/>
        </w:rPr>
      </w:pPr>
      <w:r w:rsidRPr="00353D9D">
        <w:rPr>
          <w:rFonts w:ascii="Arial" w:eastAsia="Times New Roman" w:hAnsi="Arial"/>
          <w:sz w:val="36"/>
          <w:szCs w:val="36"/>
          <w:lang w:val="en-GB" w:eastAsia="en-GB"/>
        </w:rPr>
        <w:lastRenderedPageBreak/>
        <w:t xml:space="preserve">Dates of next </w:t>
      </w:r>
      <w:r w:rsidRPr="00353D9D">
        <w:rPr>
          <w:rFonts w:ascii="Arial" w:eastAsia="Times New Roman" w:hAnsi="Arial" w:cs="Arial"/>
          <w:bCs/>
          <w:sz w:val="36"/>
          <w:szCs w:val="36"/>
          <w:lang w:val="en-GB" w:eastAsia="en-GB"/>
        </w:rPr>
        <w:t xml:space="preserve">TSG </w:t>
      </w:r>
      <w:r w:rsidRPr="00353D9D">
        <w:rPr>
          <w:rFonts w:ascii="Arial" w:eastAsia="Times New Roman" w:hAnsi="Arial" w:cs="Arial"/>
          <w:sz w:val="36"/>
          <w:szCs w:val="36"/>
          <w:lang w:val="en-GB" w:eastAsia="en-GB"/>
        </w:rPr>
        <w:t>SA</w:t>
      </w:r>
      <w:r w:rsidRPr="00353D9D">
        <w:rPr>
          <w:rFonts w:ascii="Arial" w:eastAsia="Times New Roman" w:hAnsi="Arial" w:cs="Arial"/>
          <w:bCs/>
          <w:sz w:val="36"/>
          <w:szCs w:val="36"/>
          <w:lang w:val="en-GB" w:eastAsia="en-GB"/>
        </w:rPr>
        <w:t xml:space="preserve"> WG5</w:t>
      </w:r>
      <w:r w:rsidRPr="00353D9D">
        <w:rPr>
          <w:rFonts w:ascii="Arial" w:eastAsia="Times New Roman" w:hAnsi="Arial"/>
          <w:sz w:val="36"/>
          <w:szCs w:val="36"/>
          <w:lang w:val="en-GB" w:eastAsia="en-GB"/>
        </w:rPr>
        <w:t xml:space="preserve"> meetings</w:t>
      </w:r>
    </w:p>
    <w:p w14:paraId="77825D77" w14:textId="071C6E6E" w:rsidR="00986FA3" w:rsidRDefault="00986FA3" w:rsidP="00986FA3">
      <w:r>
        <w:t>SA5#165</w:t>
      </w:r>
      <w:r>
        <w:tab/>
      </w:r>
      <w:r>
        <w:tab/>
        <w:t>9 February - 13 February 2026</w:t>
      </w:r>
      <w:r>
        <w:tab/>
      </w:r>
      <w:r>
        <w:tab/>
        <w:t>India</w:t>
      </w:r>
      <w:r w:rsidR="00492696">
        <w:t>, Goa</w:t>
      </w:r>
    </w:p>
    <w:p w14:paraId="15AA608D" w14:textId="55CADC82" w:rsidR="004B503A" w:rsidRPr="00353D9D" w:rsidRDefault="004B503A" w:rsidP="00353D9D">
      <w:pPr>
        <w:textAlignment w:val="baseline"/>
        <w:rPr>
          <w:rFonts w:eastAsia="Times New Roman"/>
          <w:lang w:val="en-GB" w:eastAsia="en-GB"/>
        </w:rPr>
      </w:pPr>
      <w:r w:rsidRPr="00353D9D">
        <w:rPr>
          <w:rFonts w:eastAsia="Times New Roman"/>
          <w:lang w:val="en-GB" w:eastAsia="en-GB"/>
        </w:rPr>
        <w:t>SA5#16</w:t>
      </w:r>
      <w:r w:rsidR="00986FA3">
        <w:rPr>
          <w:rFonts w:eastAsia="Times New Roman"/>
          <w:lang w:val="en-GB" w:eastAsia="en-GB"/>
        </w:rPr>
        <w:t>6</w:t>
      </w:r>
      <w:r w:rsidRPr="00353D9D">
        <w:rPr>
          <w:rFonts w:eastAsia="Times New Roman"/>
          <w:lang w:val="en-GB" w:eastAsia="en-GB"/>
        </w:rPr>
        <w:tab/>
      </w:r>
      <w:r w:rsidRPr="00353D9D">
        <w:rPr>
          <w:rFonts w:eastAsia="Times New Roman"/>
          <w:lang w:val="en-GB" w:eastAsia="en-GB"/>
        </w:rPr>
        <w:tab/>
      </w:r>
      <w:r w:rsidR="004100C5">
        <w:rPr>
          <w:rFonts w:eastAsia="Times New Roman"/>
          <w:lang w:val="en-GB" w:eastAsia="en-GB"/>
        </w:rPr>
        <w:t xml:space="preserve">13 </w:t>
      </w:r>
      <w:r w:rsidR="004100C5" w:rsidRPr="004100C5">
        <w:rPr>
          <w:rFonts w:eastAsia="Times New Roman"/>
          <w:lang w:val="en-GB" w:eastAsia="en-GB"/>
        </w:rPr>
        <w:t>April</w:t>
      </w:r>
      <w:r w:rsidR="004100C5">
        <w:rPr>
          <w:rFonts w:eastAsia="Times New Roman"/>
          <w:lang w:val="en-GB" w:eastAsia="en-GB"/>
        </w:rPr>
        <w:t xml:space="preserve"> – 17 </w:t>
      </w:r>
      <w:r w:rsidR="004100C5" w:rsidRPr="004100C5">
        <w:rPr>
          <w:rFonts w:eastAsia="Times New Roman"/>
          <w:lang w:val="en-GB" w:eastAsia="en-GB"/>
        </w:rPr>
        <w:t>April</w:t>
      </w:r>
      <w:r w:rsidR="004100C5">
        <w:rPr>
          <w:rFonts w:eastAsia="Times New Roman"/>
          <w:lang w:val="en-GB" w:eastAsia="en-GB"/>
        </w:rPr>
        <w:t xml:space="preserve"> 2026                                Malta</w:t>
      </w:r>
      <w:r w:rsidR="00492696">
        <w:rPr>
          <w:rFonts w:eastAsia="Times New Roman"/>
          <w:lang w:val="en-GB" w:eastAsia="en-GB"/>
        </w:rPr>
        <w:t>, MT</w:t>
      </w:r>
    </w:p>
    <w:p w14:paraId="28DCEF99" w14:textId="73FF255A" w:rsidR="00353D9D" w:rsidRDefault="00353D9D" w:rsidP="00EF330F">
      <w:pPr>
        <w:pStyle w:val="LSHeader"/>
      </w:pPr>
    </w:p>
    <w:sectPr w:rsidR="00353D9D">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51AF" w16cex:dateUtc="2025-06-09T10:27:00Z"/>
  <w16cex:commentExtensible w16cex:durableId="2BF152F2" w16cex:dateUtc="2025-06-09T10:32:00Z"/>
  <w16cex:commentExtensible w16cex:durableId="2BF15360" w16cex:dateUtc="2025-06-09T10:34:00Z"/>
  <w16cex:commentExtensible w16cex:durableId="2BF5140F" w16cex:dateUtc="2025-06-12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DD595" w14:textId="77777777" w:rsidR="00806FD3" w:rsidRDefault="00806FD3" w:rsidP="00E47397">
      <w:pPr>
        <w:spacing w:after="0"/>
      </w:pPr>
      <w:r>
        <w:separator/>
      </w:r>
    </w:p>
  </w:endnote>
  <w:endnote w:type="continuationSeparator" w:id="0">
    <w:p w14:paraId="5B16A463" w14:textId="77777777" w:rsidR="00806FD3" w:rsidRDefault="00806FD3" w:rsidP="00E47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B1742" w14:textId="77777777" w:rsidR="00806FD3" w:rsidRDefault="00806FD3" w:rsidP="00E47397">
      <w:pPr>
        <w:spacing w:after="0"/>
      </w:pPr>
      <w:r>
        <w:separator/>
      </w:r>
    </w:p>
  </w:footnote>
  <w:footnote w:type="continuationSeparator" w:id="0">
    <w:p w14:paraId="03B34DA2" w14:textId="77777777" w:rsidR="00806FD3" w:rsidRDefault="00806FD3" w:rsidP="00E473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065ACA"/>
    <w:multiLevelType w:val="hybridMultilevel"/>
    <w:tmpl w:val="9A204FA4"/>
    <w:lvl w:ilvl="0" w:tplc="63763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1A24823"/>
    <w:multiLevelType w:val="hybridMultilevel"/>
    <w:tmpl w:val="41CE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162C7E"/>
    <w:multiLevelType w:val="hybridMultilevel"/>
    <w:tmpl w:val="2F00965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2"/>
  </w:num>
  <w:num w:numId="4">
    <w:abstractNumId w:val="7"/>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4"/>
  </w:num>
  <w:num w:numId="8">
    <w:abstractNumId w:val="12"/>
  </w:num>
  <w:num w:numId="9">
    <w:abstractNumId w:val="13"/>
  </w:num>
  <w:num w:numId="10">
    <w:abstractNumId w:val="13"/>
  </w:num>
  <w:num w:numId="11">
    <w:abstractNumId w:val="13"/>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5"/>
  </w:num>
  <w:num w:numId="14">
    <w:abstractNumId w:val="14"/>
  </w:num>
  <w:num w:numId="15">
    <w:abstractNumId w:val="17"/>
  </w:num>
  <w:num w:numId="16">
    <w:abstractNumId w:val="3"/>
  </w:num>
  <w:num w:numId="17">
    <w:abstractNumId w:val="1"/>
  </w:num>
  <w:num w:numId="18">
    <w:abstractNumId w:val="6"/>
  </w:num>
  <w:num w:numId="19">
    <w:abstractNumId w:val="15"/>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0F6"/>
    <w:rsid w:val="000227DB"/>
    <w:rsid w:val="00022BC7"/>
    <w:rsid w:val="00023015"/>
    <w:rsid w:val="0002358B"/>
    <w:rsid w:val="00023729"/>
    <w:rsid w:val="00023882"/>
    <w:rsid w:val="00023C68"/>
    <w:rsid w:val="00023E0F"/>
    <w:rsid w:val="00023E67"/>
    <w:rsid w:val="000242AA"/>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BB0"/>
    <w:rsid w:val="00034CC6"/>
    <w:rsid w:val="00034E30"/>
    <w:rsid w:val="000350B9"/>
    <w:rsid w:val="00035732"/>
    <w:rsid w:val="00035ABE"/>
    <w:rsid w:val="00035B73"/>
    <w:rsid w:val="00035BC3"/>
    <w:rsid w:val="00035C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AE"/>
    <w:rsid w:val="000570F0"/>
    <w:rsid w:val="00057860"/>
    <w:rsid w:val="00057ADD"/>
    <w:rsid w:val="0006004C"/>
    <w:rsid w:val="000603DA"/>
    <w:rsid w:val="00061A57"/>
    <w:rsid w:val="00061AA7"/>
    <w:rsid w:val="00061E99"/>
    <w:rsid w:val="0006218F"/>
    <w:rsid w:val="000626A6"/>
    <w:rsid w:val="00062B5D"/>
    <w:rsid w:val="00062C81"/>
    <w:rsid w:val="00062FC6"/>
    <w:rsid w:val="00063542"/>
    <w:rsid w:val="00063910"/>
    <w:rsid w:val="000649A5"/>
    <w:rsid w:val="00064BC9"/>
    <w:rsid w:val="00065892"/>
    <w:rsid w:val="00065B78"/>
    <w:rsid w:val="00066055"/>
    <w:rsid w:val="000664FD"/>
    <w:rsid w:val="00066943"/>
    <w:rsid w:val="00067C70"/>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77D0E"/>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4F1B"/>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D38"/>
    <w:rsid w:val="000A4F00"/>
    <w:rsid w:val="000A5589"/>
    <w:rsid w:val="000A57FE"/>
    <w:rsid w:val="000A5B34"/>
    <w:rsid w:val="000A6008"/>
    <w:rsid w:val="000A636A"/>
    <w:rsid w:val="000A6CCD"/>
    <w:rsid w:val="000A6FDB"/>
    <w:rsid w:val="000A723D"/>
    <w:rsid w:val="000A7731"/>
    <w:rsid w:val="000A7856"/>
    <w:rsid w:val="000A7DF6"/>
    <w:rsid w:val="000A7EC9"/>
    <w:rsid w:val="000B0E9D"/>
    <w:rsid w:val="000B1367"/>
    <w:rsid w:val="000B14C3"/>
    <w:rsid w:val="000B1E85"/>
    <w:rsid w:val="000B282A"/>
    <w:rsid w:val="000B2956"/>
    <w:rsid w:val="000B33FA"/>
    <w:rsid w:val="000B3DF7"/>
    <w:rsid w:val="000B3F96"/>
    <w:rsid w:val="000B4201"/>
    <w:rsid w:val="000B4229"/>
    <w:rsid w:val="000B480D"/>
    <w:rsid w:val="000B4A03"/>
    <w:rsid w:val="000B4A80"/>
    <w:rsid w:val="000B4D08"/>
    <w:rsid w:val="000B4FB5"/>
    <w:rsid w:val="000B4FE9"/>
    <w:rsid w:val="000B503D"/>
    <w:rsid w:val="000B5E6F"/>
    <w:rsid w:val="000B638B"/>
    <w:rsid w:val="000B6743"/>
    <w:rsid w:val="000B689E"/>
    <w:rsid w:val="000B6AF3"/>
    <w:rsid w:val="000B6F4A"/>
    <w:rsid w:val="000B6F5B"/>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C7D42"/>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176"/>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5F9A"/>
    <w:rsid w:val="000F6122"/>
    <w:rsid w:val="000F61B2"/>
    <w:rsid w:val="000F64AB"/>
    <w:rsid w:val="000F656C"/>
    <w:rsid w:val="000F6687"/>
    <w:rsid w:val="000F6749"/>
    <w:rsid w:val="000F700A"/>
    <w:rsid w:val="000F71A2"/>
    <w:rsid w:val="000F74B8"/>
    <w:rsid w:val="000F7521"/>
    <w:rsid w:val="000F765D"/>
    <w:rsid w:val="001000FC"/>
    <w:rsid w:val="001002DB"/>
    <w:rsid w:val="00100590"/>
    <w:rsid w:val="0010084C"/>
    <w:rsid w:val="00100AB6"/>
    <w:rsid w:val="00100C86"/>
    <w:rsid w:val="0010154F"/>
    <w:rsid w:val="00101707"/>
    <w:rsid w:val="001017C4"/>
    <w:rsid w:val="00101CF8"/>
    <w:rsid w:val="00101F40"/>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889"/>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4ED1"/>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3D7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0B94"/>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C24"/>
    <w:rsid w:val="00146F77"/>
    <w:rsid w:val="00146FF9"/>
    <w:rsid w:val="00147008"/>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58"/>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6FD2"/>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C4F"/>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9D0"/>
    <w:rsid w:val="00164A8C"/>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0EE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3F3E"/>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DE"/>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0FFA"/>
    <w:rsid w:val="001A1506"/>
    <w:rsid w:val="001A260A"/>
    <w:rsid w:val="001A266D"/>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8C7"/>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3BC4"/>
    <w:rsid w:val="001B465A"/>
    <w:rsid w:val="001B4CF2"/>
    <w:rsid w:val="001B4E25"/>
    <w:rsid w:val="001B5C40"/>
    <w:rsid w:val="001B5D4C"/>
    <w:rsid w:val="001B5F71"/>
    <w:rsid w:val="001B687C"/>
    <w:rsid w:val="001B7725"/>
    <w:rsid w:val="001B786D"/>
    <w:rsid w:val="001B78AB"/>
    <w:rsid w:val="001B7B0F"/>
    <w:rsid w:val="001B7C4B"/>
    <w:rsid w:val="001C0B32"/>
    <w:rsid w:val="001C0C42"/>
    <w:rsid w:val="001C1522"/>
    <w:rsid w:val="001C1B7A"/>
    <w:rsid w:val="001C1DAC"/>
    <w:rsid w:val="001C20E0"/>
    <w:rsid w:val="001C210B"/>
    <w:rsid w:val="001C221B"/>
    <w:rsid w:val="001C27D1"/>
    <w:rsid w:val="001C2800"/>
    <w:rsid w:val="001C3549"/>
    <w:rsid w:val="001C3589"/>
    <w:rsid w:val="001C3679"/>
    <w:rsid w:val="001C3A42"/>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3D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1ED"/>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BFE"/>
    <w:rsid w:val="001F6D37"/>
    <w:rsid w:val="001F7339"/>
    <w:rsid w:val="001F7650"/>
    <w:rsid w:val="001F7782"/>
    <w:rsid w:val="001F7C4F"/>
    <w:rsid w:val="00200759"/>
    <w:rsid w:val="002007E5"/>
    <w:rsid w:val="00200F41"/>
    <w:rsid w:val="00201139"/>
    <w:rsid w:val="00201457"/>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568"/>
    <w:rsid w:val="00207968"/>
    <w:rsid w:val="00207BA0"/>
    <w:rsid w:val="00207C6A"/>
    <w:rsid w:val="00207E7D"/>
    <w:rsid w:val="002103C2"/>
    <w:rsid w:val="002105AD"/>
    <w:rsid w:val="0021067F"/>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5ECB"/>
    <w:rsid w:val="0021605A"/>
    <w:rsid w:val="0021611C"/>
    <w:rsid w:val="00216177"/>
    <w:rsid w:val="00216330"/>
    <w:rsid w:val="002170AB"/>
    <w:rsid w:val="00217480"/>
    <w:rsid w:val="002175EE"/>
    <w:rsid w:val="002179E8"/>
    <w:rsid w:val="00217A39"/>
    <w:rsid w:val="00217FF4"/>
    <w:rsid w:val="00220305"/>
    <w:rsid w:val="00220550"/>
    <w:rsid w:val="0022058B"/>
    <w:rsid w:val="00220942"/>
    <w:rsid w:val="002209BD"/>
    <w:rsid w:val="0022105A"/>
    <w:rsid w:val="002210FF"/>
    <w:rsid w:val="00221296"/>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016"/>
    <w:rsid w:val="00230359"/>
    <w:rsid w:val="0023124A"/>
    <w:rsid w:val="002312F3"/>
    <w:rsid w:val="00231567"/>
    <w:rsid w:val="00231A34"/>
    <w:rsid w:val="00231A67"/>
    <w:rsid w:val="00231D33"/>
    <w:rsid w:val="00231F59"/>
    <w:rsid w:val="00232285"/>
    <w:rsid w:val="00232DCF"/>
    <w:rsid w:val="00232E67"/>
    <w:rsid w:val="00232EF8"/>
    <w:rsid w:val="00232FFA"/>
    <w:rsid w:val="00233722"/>
    <w:rsid w:val="0023397E"/>
    <w:rsid w:val="00233B6E"/>
    <w:rsid w:val="00233BE8"/>
    <w:rsid w:val="00233C92"/>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6D4"/>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0F92"/>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671"/>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77F2A"/>
    <w:rsid w:val="002800C7"/>
    <w:rsid w:val="00280334"/>
    <w:rsid w:val="0028072A"/>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517"/>
    <w:rsid w:val="00293A80"/>
    <w:rsid w:val="00293C65"/>
    <w:rsid w:val="00293F37"/>
    <w:rsid w:val="00294446"/>
    <w:rsid w:val="0029505A"/>
    <w:rsid w:val="00295301"/>
    <w:rsid w:val="0029591B"/>
    <w:rsid w:val="00295DC6"/>
    <w:rsid w:val="0029634D"/>
    <w:rsid w:val="00296D44"/>
    <w:rsid w:val="00296EBE"/>
    <w:rsid w:val="002972C3"/>
    <w:rsid w:val="002975DA"/>
    <w:rsid w:val="0029786E"/>
    <w:rsid w:val="00297E4B"/>
    <w:rsid w:val="00297FDD"/>
    <w:rsid w:val="002A033A"/>
    <w:rsid w:val="002A05B2"/>
    <w:rsid w:val="002A0A42"/>
    <w:rsid w:val="002A1686"/>
    <w:rsid w:val="002A209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203"/>
    <w:rsid w:val="002A734C"/>
    <w:rsid w:val="002A7452"/>
    <w:rsid w:val="002A7743"/>
    <w:rsid w:val="002A7B6F"/>
    <w:rsid w:val="002A7C05"/>
    <w:rsid w:val="002B00DB"/>
    <w:rsid w:val="002B0378"/>
    <w:rsid w:val="002B03C4"/>
    <w:rsid w:val="002B0432"/>
    <w:rsid w:val="002B0889"/>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5B0"/>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D06"/>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992"/>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9F3"/>
    <w:rsid w:val="00300D54"/>
    <w:rsid w:val="00301000"/>
    <w:rsid w:val="00301725"/>
    <w:rsid w:val="0030177F"/>
    <w:rsid w:val="00301B80"/>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E38"/>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441"/>
    <w:rsid w:val="0031787E"/>
    <w:rsid w:val="00317892"/>
    <w:rsid w:val="003178A7"/>
    <w:rsid w:val="0031791E"/>
    <w:rsid w:val="00317AE4"/>
    <w:rsid w:val="003202EB"/>
    <w:rsid w:val="003205E2"/>
    <w:rsid w:val="00320917"/>
    <w:rsid w:val="0032099F"/>
    <w:rsid w:val="00320A59"/>
    <w:rsid w:val="00320BF6"/>
    <w:rsid w:val="0032128F"/>
    <w:rsid w:val="00321484"/>
    <w:rsid w:val="00321FE9"/>
    <w:rsid w:val="00322615"/>
    <w:rsid w:val="00322787"/>
    <w:rsid w:val="0032280D"/>
    <w:rsid w:val="00322EF7"/>
    <w:rsid w:val="003230C0"/>
    <w:rsid w:val="00323106"/>
    <w:rsid w:val="003231C2"/>
    <w:rsid w:val="00323D26"/>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2E"/>
    <w:rsid w:val="003301AF"/>
    <w:rsid w:val="00330B49"/>
    <w:rsid w:val="00330BE8"/>
    <w:rsid w:val="0033140B"/>
    <w:rsid w:val="003319FC"/>
    <w:rsid w:val="00331B6F"/>
    <w:rsid w:val="00331C3E"/>
    <w:rsid w:val="003323D9"/>
    <w:rsid w:val="00332EFE"/>
    <w:rsid w:val="00333023"/>
    <w:rsid w:val="003332BF"/>
    <w:rsid w:val="0033338D"/>
    <w:rsid w:val="00333698"/>
    <w:rsid w:val="003337DE"/>
    <w:rsid w:val="00333CA4"/>
    <w:rsid w:val="00333F3B"/>
    <w:rsid w:val="00334675"/>
    <w:rsid w:val="00334712"/>
    <w:rsid w:val="00334785"/>
    <w:rsid w:val="00334FAB"/>
    <w:rsid w:val="003350BB"/>
    <w:rsid w:val="003350F6"/>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630"/>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3D9D"/>
    <w:rsid w:val="003544A4"/>
    <w:rsid w:val="003544C0"/>
    <w:rsid w:val="0035493A"/>
    <w:rsid w:val="003549D4"/>
    <w:rsid w:val="003549E3"/>
    <w:rsid w:val="0035543B"/>
    <w:rsid w:val="003558E9"/>
    <w:rsid w:val="003559DC"/>
    <w:rsid w:val="003559F0"/>
    <w:rsid w:val="00355EC6"/>
    <w:rsid w:val="00355F69"/>
    <w:rsid w:val="003561F7"/>
    <w:rsid w:val="0035650E"/>
    <w:rsid w:val="0035678C"/>
    <w:rsid w:val="00356A18"/>
    <w:rsid w:val="00356E7C"/>
    <w:rsid w:val="003572BC"/>
    <w:rsid w:val="00357391"/>
    <w:rsid w:val="00357435"/>
    <w:rsid w:val="00357668"/>
    <w:rsid w:val="003577E1"/>
    <w:rsid w:val="003578F5"/>
    <w:rsid w:val="003578F9"/>
    <w:rsid w:val="00357CE8"/>
    <w:rsid w:val="003601F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369"/>
    <w:rsid w:val="00376810"/>
    <w:rsid w:val="00376EC9"/>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2FF"/>
    <w:rsid w:val="00384367"/>
    <w:rsid w:val="00384C84"/>
    <w:rsid w:val="00385304"/>
    <w:rsid w:val="00385365"/>
    <w:rsid w:val="003853A0"/>
    <w:rsid w:val="003853C7"/>
    <w:rsid w:val="0038547C"/>
    <w:rsid w:val="00385731"/>
    <w:rsid w:val="00385936"/>
    <w:rsid w:val="00385A32"/>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18C"/>
    <w:rsid w:val="0039426B"/>
    <w:rsid w:val="00394648"/>
    <w:rsid w:val="003948CC"/>
    <w:rsid w:val="00394F79"/>
    <w:rsid w:val="00395184"/>
    <w:rsid w:val="00395782"/>
    <w:rsid w:val="00395B15"/>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3EBC"/>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2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6B0"/>
    <w:rsid w:val="003D4952"/>
    <w:rsid w:val="003D4975"/>
    <w:rsid w:val="003D4DDF"/>
    <w:rsid w:val="003D5D6C"/>
    <w:rsid w:val="003D6301"/>
    <w:rsid w:val="003D6599"/>
    <w:rsid w:val="003D6800"/>
    <w:rsid w:val="003D6C54"/>
    <w:rsid w:val="003D6CC8"/>
    <w:rsid w:val="003D6F43"/>
    <w:rsid w:val="003D7239"/>
    <w:rsid w:val="003D768C"/>
    <w:rsid w:val="003D7D2F"/>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1C9"/>
    <w:rsid w:val="003F1B65"/>
    <w:rsid w:val="003F1D27"/>
    <w:rsid w:val="003F25BA"/>
    <w:rsid w:val="003F27CB"/>
    <w:rsid w:val="003F2907"/>
    <w:rsid w:val="003F3DA0"/>
    <w:rsid w:val="003F4430"/>
    <w:rsid w:val="003F4D12"/>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5BE"/>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773"/>
    <w:rsid w:val="0040665A"/>
    <w:rsid w:val="00406E2D"/>
    <w:rsid w:val="004077DD"/>
    <w:rsid w:val="00407B59"/>
    <w:rsid w:val="004100C5"/>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2"/>
    <w:rsid w:val="00421816"/>
    <w:rsid w:val="004219E5"/>
    <w:rsid w:val="00421DE9"/>
    <w:rsid w:val="00422A13"/>
    <w:rsid w:val="00422E51"/>
    <w:rsid w:val="0042315A"/>
    <w:rsid w:val="00423173"/>
    <w:rsid w:val="00424278"/>
    <w:rsid w:val="00424968"/>
    <w:rsid w:val="00425161"/>
    <w:rsid w:val="00425639"/>
    <w:rsid w:val="00425783"/>
    <w:rsid w:val="00425BAC"/>
    <w:rsid w:val="004261BB"/>
    <w:rsid w:val="004263B3"/>
    <w:rsid w:val="00426815"/>
    <w:rsid w:val="004268BA"/>
    <w:rsid w:val="00426AB4"/>
    <w:rsid w:val="00426AD8"/>
    <w:rsid w:val="00426EFB"/>
    <w:rsid w:val="0042751F"/>
    <w:rsid w:val="0042797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3EA"/>
    <w:rsid w:val="00437EAB"/>
    <w:rsid w:val="00440005"/>
    <w:rsid w:val="0044003E"/>
    <w:rsid w:val="00440139"/>
    <w:rsid w:val="0044031D"/>
    <w:rsid w:val="0044049D"/>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D65"/>
    <w:rsid w:val="00445FD8"/>
    <w:rsid w:val="00446012"/>
    <w:rsid w:val="004461D8"/>
    <w:rsid w:val="0044626F"/>
    <w:rsid w:val="004462EB"/>
    <w:rsid w:val="00446443"/>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46E"/>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8B2"/>
    <w:rsid w:val="00464F0F"/>
    <w:rsid w:val="00464FC6"/>
    <w:rsid w:val="00465079"/>
    <w:rsid w:val="0046536E"/>
    <w:rsid w:val="004656F4"/>
    <w:rsid w:val="00465D18"/>
    <w:rsid w:val="00465FF6"/>
    <w:rsid w:val="00466B42"/>
    <w:rsid w:val="00466B9A"/>
    <w:rsid w:val="00466CE3"/>
    <w:rsid w:val="00466DF0"/>
    <w:rsid w:val="00466EBD"/>
    <w:rsid w:val="00467220"/>
    <w:rsid w:val="00467261"/>
    <w:rsid w:val="00470423"/>
    <w:rsid w:val="00470430"/>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6959"/>
    <w:rsid w:val="00487169"/>
    <w:rsid w:val="0048780F"/>
    <w:rsid w:val="00490001"/>
    <w:rsid w:val="004906EE"/>
    <w:rsid w:val="00490A68"/>
    <w:rsid w:val="00490B78"/>
    <w:rsid w:val="00491135"/>
    <w:rsid w:val="00492138"/>
    <w:rsid w:val="00492371"/>
    <w:rsid w:val="00492696"/>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5"/>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333"/>
    <w:rsid w:val="004B364F"/>
    <w:rsid w:val="004B36D3"/>
    <w:rsid w:val="004B3745"/>
    <w:rsid w:val="004B3855"/>
    <w:rsid w:val="004B3D11"/>
    <w:rsid w:val="004B3EF2"/>
    <w:rsid w:val="004B4055"/>
    <w:rsid w:val="004B4319"/>
    <w:rsid w:val="004B44E1"/>
    <w:rsid w:val="004B48FA"/>
    <w:rsid w:val="004B503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858"/>
    <w:rsid w:val="004D2A4A"/>
    <w:rsid w:val="004D2F18"/>
    <w:rsid w:val="004D2F2C"/>
    <w:rsid w:val="004D2FEB"/>
    <w:rsid w:val="004D3762"/>
    <w:rsid w:val="004D3C3B"/>
    <w:rsid w:val="004D3E1E"/>
    <w:rsid w:val="004D401C"/>
    <w:rsid w:val="004D401F"/>
    <w:rsid w:val="004D4099"/>
    <w:rsid w:val="004D426C"/>
    <w:rsid w:val="004D45F0"/>
    <w:rsid w:val="004D4756"/>
    <w:rsid w:val="004D47C0"/>
    <w:rsid w:val="004D4DD0"/>
    <w:rsid w:val="004D4E74"/>
    <w:rsid w:val="004D4E8A"/>
    <w:rsid w:val="004D534D"/>
    <w:rsid w:val="004D564C"/>
    <w:rsid w:val="004D5693"/>
    <w:rsid w:val="004D5BC4"/>
    <w:rsid w:val="004D5BE8"/>
    <w:rsid w:val="004D5C8B"/>
    <w:rsid w:val="004D64AC"/>
    <w:rsid w:val="004D68D0"/>
    <w:rsid w:val="004D6C7B"/>
    <w:rsid w:val="004D6CB0"/>
    <w:rsid w:val="004D6CF6"/>
    <w:rsid w:val="004D6D18"/>
    <w:rsid w:val="004D6F72"/>
    <w:rsid w:val="004D744B"/>
    <w:rsid w:val="004D7451"/>
    <w:rsid w:val="004D758D"/>
    <w:rsid w:val="004D77F4"/>
    <w:rsid w:val="004D7A5A"/>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461"/>
    <w:rsid w:val="004E650F"/>
    <w:rsid w:val="004E6588"/>
    <w:rsid w:val="004E65E5"/>
    <w:rsid w:val="004E680D"/>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5E0F"/>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2773"/>
    <w:rsid w:val="005031F6"/>
    <w:rsid w:val="005032B9"/>
    <w:rsid w:val="0050381D"/>
    <w:rsid w:val="00503A92"/>
    <w:rsid w:val="005043D3"/>
    <w:rsid w:val="00504435"/>
    <w:rsid w:val="0050443B"/>
    <w:rsid w:val="005047C4"/>
    <w:rsid w:val="005048B5"/>
    <w:rsid w:val="0050508A"/>
    <w:rsid w:val="0050529D"/>
    <w:rsid w:val="00505442"/>
    <w:rsid w:val="00505452"/>
    <w:rsid w:val="00505D60"/>
    <w:rsid w:val="00505F76"/>
    <w:rsid w:val="0050601B"/>
    <w:rsid w:val="00506273"/>
    <w:rsid w:val="005066B6"/>
    <w:rsid w:val="00506C04"/>
    <w:rsid w:val="005078E6"/>
    <w:rsid w:val="00507E37"/>
    <w:rsid w:val="00507F99"/>
    <w:rsid w:val="00510577"/>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DBF"/>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7B2"/>
    <w:rsid w:val="00521CE4"/>
    <w:rsid w:val="005220A3"/>
    <w:rsid w:val="005225D4"/>
    <w:rsid w:val="005226E7"/>
    <w:rsid w:val="0052288E"/>
    <w:rsid w:val="00522A93"/>
    <w:rsid w:val="0052313F"/>
    <w:rsid w:val="005231E8"/>
    <w:rsid w:val="00523207"/>
    <w:rsid w:val="00523411"/>
    <w:rsid w:val="00523754"/>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360"/>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B2C"/>
    <w:rsid w:val="00537E7A"/>
    <w:rsid w:val="005401EE"/>
    <w:rsid w:val="0054073A"/>
    <w:rsid w:val="005414B6"/>
    <w:rsid w:val="00541895"/>
    <w:rsid w:val="0054212F"/>
    <w:rsid w:val="005421A7"/>
    <w:rsid w:val="00542343"/>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2A4"/>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67F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AB5"/>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28C"/>
    <w:rsid w:val="0058239A"/>
    <w:rsid w:val="005831B6"/>
    <w:rsid w:val="0058334C"/>
    <w:rsid w:val="00583838"/>
    <w:rsid w:val="0058394B"/>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C28"/>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339"/>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1F7"/>
    <w:rsid w:val="005C140A"/>
    <w:rsid w:val="005C14AE"/>
    <w:rsid w:val="005C178B"/>
    <w:rsid w:val="005C1B82"/>
    <w:rsid w:val="005C20A2"/>
    <w:rsid w:val="005C232F"/>
    <w:rsid w:val="005C27F7"/>
    <w:rsid w:val="005C2FF8"/>
    <w:rsid w:val="005C367C"/>
    <w:rsid w:val="005C3A73"/>
    <w:rsid w:val="005C3C57"/>
    <w:rsid w:val="005C3DB9"/>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AE7"/>
    <w:rsid w:val="005D7BA8"/>
    <w:rsid w:val="005D7C39"/>
    <w:rsid w:val="005E0438"/>
    <w:rsid w:val="005E07D5"/>
    <w:rsid w:val="005E0868"/>
    <w:rsid w:val="005E0AD7"/>
    <w:rsid w:val="005E0B5A"/>
    <w:rsid w:val="005E0D68"/>
    <w:rsid w:val="005E127C"/>
    <w:rsid w:val="005E1399"/>
    <w:rsid w:val="005E15F7"/>
    <w:rsid w:val="005E19F4"/>
    <w:rsid w:val="005E2827"/>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1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328"/>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24A4"/>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6C9F"/>
    <w:rsid w:val="006070A6"/>
    <w:rsid w:val="0060746A"/>
    <w:rsid w:val="006076A9"/>
    <w:rsid w:val="00607AF0"/>
    <w:rsid w:val="00607F18"/>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D36"/>
    <w:rsid w:val="00630EDA"/>
    <w:rsid w:val="00630EEB"/>
    <w:rsid w:val="00631065"/>
    <w:rsid w:val="00631611"/>
    <w:rsid w:val="0063184B"/>
    <w:rsid w:val="00631A3C"/>
    <w:rsid w:val="00631B29"/>
    <w:rsid w:val="00631CCC"/>
    <w:rsid w:val="006320B3"/>
    <w:rsid w:val="00632334"/>
    <w:rsid w:val="00633983"/>
    <w:rsid w:val="0063492F"/>
    <w:rsid w:val="00634B24"/>
    <w:rsid w:val="00634C24"/>
    <w:rsid w:val="006350E8"/>
    <w:rsid w:val="0063576B"/>
    <w:rsid w:val="006358D8"/>
    <w:rsid w:val="00635D2D"/>
    <w:rsid w:val="00635ECC"/>
    <w:rsid w:val="006360E7"/>
    <w:rsid w:val="00636E44"/>
    <w:rsid w:val="00636E70"/>
    <w:rsid w:val="00637881"/>
    <w:rsid w:val="006379D5"/>
    <w:rsid w:val="00637C42"/>
    <w:rsid w:val="006401AC"/>
    <w:rsid w:val="00640225"/>
    <w:rsid w:val="00640694"/>
    <w:rsid w:val="006409CD"/>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6CE0"/>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87CAF"/>
    <w:rsid w:val="00690165"/>
    <w:rsid w:val="006904B3"/>
    <w:rsid w:val="006906C2"/>
    <w:rsid w:val="00690B51"/>
    <w:rsid w:val="00690DDD"/>
    <w:rsid w:val="00690ED7"/>
    <w:rsid w:val="00690F1E"/>
    <w:rsid w:val="00690FD2"/>
    <w:rsid w:val="00691A77"/>
    <w:rsid w:val="0069262F"/>
    <w:rsid w:val="00692C65"/>
    <w:rsid w:val="006930EE"/>
    <w:rsid w:val="006939CD"/>
    <w:rsid w:val="00693C5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7C7"/>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5EA"/>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0D7"/>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DAD"/>
    <w:rsid w:val="00711E27"/>
    <w:rsid w:val="00712597"/>
    <w:rsid w:val="00712D05"/>
    <w:rsid w:val="00713048"/>
    <w:rsid w:val="007133AD"/>
    <w:rsid w:val="00713804"/>
    <w:rsid w:val="00713AF7"/>
    <w:rsid w:val="00713B78"/>
    <w:rsid w:val="00713C82"/>
    <w:rsid w:val="00713CAC"/>
    <w:rsid w:val="007145A8"/>
    <w:rsid w:val="00714A49"/>
    <w:rsid w:val="00714F5C"/>
    <w:rsid w:val="00715A54"/>
    <w:rsid w:val="00715B30"/>
    <w:rsid w:val="00716142"/>
    <w:rsid w:val="0071636D"/>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793"/>
    <w:rsid w:val="00724C4C"/>
    <w:rsid w:val="00724C96"/>
    <w:rsid w:val="00724CC1"/>
    <w:rsid w:val="007258A3"/>
    <w:rsid w:val="00725A3E"/>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9C6"/>
    <w:rsid w:val="007331C4"/>
    <w:rsid w:val="00733C7F"/>
    <w:rsid w:val="0073404B"/>
    <w:rsid w:val="007341D8"/>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1509"/>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90F"/>
    <w:rsid w:val="00753AA7"/>
    <w:rsid w:val="00753BBB"/>
    <w:rsid w:val="0075452E"/>
    <w:rsid w:val="0075471F"/>
    <w:rsid w:val="007547B8"/>
    <w:rsid w:val="0075488F"/>
    <w:rsid w:val="00754DF5"/>
    <w:rsid w:val="00754EDA"/>
    <w:rsid w:val="00755383"/>
    <w:rsid w:val="007556F6"/>
    <w:rsid w:val="00755836"/>
    <w:rsid w:val="00755A4A"/>
    <w:rsid w:val="00755BBB"/>
    <w:rsid w:val="00755D3B"/>
    <w:rsid w:val="007562CB"/>
    <w:rsid w:val="007564E7"/>
    <w:rsid w:val="0075670E"/>
    <w:rsid w:val="00756768"/>
    <w:rsid w:val="00756B4E"/>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3A1"/>
    <w:rsid w:val="00766773"/>
    <w:rsid w:val="00766B65"/>
    <w:rsid w:val="00766C01"/>
    <w:rsid w:val="00766DA9"/>
    <w:rsid w:val="00766F5C"/>
    <w:rsid w:val="00766FF7"/>
    <w:rsid w:val="0076706B"/>
    <w:rsid w:val="007670CD"/>
    <w:rsid w:val="00767369"/>
    <w:rsid w:val="007676C5"/>
    <w:rsid w:val="007677FD"/>
    <w:rsid w:val="00767CED"/>
    <w:rsid w:val="00767DAE"/>
    <w:rsid w:val="00767E37"/>
    <w:rsid w:val="00770346"/>
    <w:rsid w:val="0077060A"/>
    <w:rsid w:val="00770C7D"/>
    <w:rsid w:val="00770E8F"/>
    <w:rsid w:val="00770EAE"/>
    <w:rsid w:val="00771238"/>
    <w:rsid w:val="007712FF"/>
    <w:rsid w:val="00771728"/>
    <w:rsid w:val="007719AE"/>
    <w:rsid w:val="00772404"/>
    <w:rsid w:val="00772B5F"/>
    <w:rsid w:val="00772F14"/>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EB9"/>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5F"/>
    <w:rsid w:val="00785C30"/>
    <w:rsid w:val="00786002"/>
    <w:rsid w:val="0078611A"/>
    <w:rsid w:val="007861BF"/>
    <w:rsid w:val="00786874"/>
    <w:rsid w:val="00786BF1"/>
    <w:rsid w:val="00786D73"/>
    <w:rsid w:val="00787236"/>
    <w:rsid w:val="00787239"/>
    <w:rsid w:val="007878EE"/>
    <w:rsid w:val="00787D80"/>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4E2A"/>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96"/>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494B"/>
    <w:rsid w:val="007D5657"/>
    <w:rsid w:val="007D5A72"/>
    <w:rsid w:val="007D5CC1"/>
    <w:rsid w:val="007D5EA7"/>
    <w:rsid w:val="007D609A"/>
    <w:rsid w:val="007D6215"/>
    <w:rsid w:val="007D65A9"/>
    <w:rsid w:val="007D6BC5"/>
    <w:rsid w:val="007D6D1D"/>
    <w:rsid w:val="007D6F7B"/>
    <w:rsid w:val="007D71B6"/>
    <w:rsid w:val="007D7286"/>
    <w:rsid w:val="007D73F1"/>
    <w:rsid w:val="007D749A"/>
    <w:rsid w:val="007D750F"/>
    <w:rsid w:val="007D7766"/>
    <w:rsid w:val="007D78F0"/>
    <w:rsid w:val="007D79F7"/>
    <w:rsid w:val="007E01C8"/>
    <w:rsid w:val="007E0216"/>
    <w:rsid w:val="007E0684"/>
    <w:rsid w:val="007E14BF"/>
    <w:rsid w:val="007E16D2"/>
    <w:rsid w:val="007E1CC3"/>
    <w:rsid w:val="007E22A2"/>
    <w:rsid w:val="007E23DE"/>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5B3"/>
    <w:rsid w:val="007F36F9"/>
    <w:rsid w:val="007F3F4D"/>
    <w:rsid w:val="007F4027"/>
    <w:rsid w:val="007F41FC"/>
    <w:rsid w:val="007F46BF"/>
    <w:rsid w:val="007F4C0E"/>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692"/>
    <w:rsid w:val="0080474A"/>
    <w:rsid w:val="00804AA0"/>
    <w:rsid w:val="00804D48"/>
    <w:rsid w:val="00804DDE"/>
    <w:rsid w:val="0080581D"/>
    <w:rsid w:val="00805AFF"/>
    <w:rsid w:val="0080625A"/>
    <w:rsid w:val="0080643E"/>
    <w:rsid w:val="008065AD"/>
    <w:rsid w:val="00806974"/>
    <w:rsid w:val="00806B8E"/>
    <w:rsid w:val="00806FD3"/>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6FAD"/>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34C"/>
    <w:rsid w:val="0083474C"/>
    <w:rsid w:val="0083485E"/>
    <w:rsid w:val="00834B84"/>
    <w:rsid w:val="00834BCE"/>
    <w:rsid w:val="00834E94"/>
    <w:rsid w:val="00834F15"/>
    <w:rsid w:val="00834FE4"/>
    <w:rsid w:val="0083517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D78"/>
    <w:rsid w:val="00840FD6"/>
    <w:rsid w:val="008413D0"/>
    <w:rsid w:val="00841CE6"/>
    <w:rsid w:val="00842AB1"/>
    <w:rsid w:val="00843270"/>
    <w:rsid w:val="008435AD"/>
    <w:rsid w:val="00843868"/>
    <w:rsid w:val="008440FF"/>
    <w:rsid w:val="0084431D"/>
    <w:rsid w:val="00844B05"/>
    <w:rsid w:val="008456DE"/>
    <w:rsid w:val="00845A41"/>
    <w:rsid w:val="00845A4A"/>
    <w:rsid w:val="00846572"/>
    <w:rsid w:val="008468FF"/>
    <w:rsid w:val="00846ACF"/>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547"/>
    <w:rsid w:val="00855791"/>
    <w:rsid w:val="0085599D"/>
    <w:rsid w:val="008563CB"/>
    <w:rsid w:val="0085655D"/>
    <w:rsid w:val="008568E3"/>
    <w:rsid w:val="008569B2"/>
    <w:rsid w:val="008571EF"/>
    <w:rsid w:val="008607FF"/>
    <w:rsid w:val="0086096B"/>
    <w:rsid w:val="00861164"/>
    <w:rsid w:val="008613F7"/>
    <w:rsid w:val="00861A68"/>
    <w:rsid w:val="00861C77"/>
    <w:rsid w:val="00861DBC"/>
    <w:rsid w:val="00862018"/>
    <w:rsid w:val="00862048"/>
    <w:rsid w:val="008620DC"/>
    <w:rsid w:val="008620E7"/>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DE6"/>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4C3D"/>
    <w:rsid w:val="008750E2"/>
    <w:rsid w:val="0087534A"/>
    <w:rsid w:val="008758B3"/>
    <w:rsid w:val="0087654E"/>
    <w:rsid w:val="00876832"/>
    <w:rsid w:val="00876872"/>
    <w:rsid w:val="008770F1"/>
    <w:rsid w:val="008771E7"/>
    <w:rsid w:val="00877220"/>
    <w:rsid w:val="00877333"/>
    <w:rsid w:val="00877993"/>
    <w:rsid w:val="00877C1B"/>
    <w:rsid w:val="00877D7F"/>
    <w:rsid w:val="00877EBA"/>
    <w:rsid w:val="0088002D"/>
    <w:rsid w:val="00880526"/>
    <w:rsid w:val="008805EB"/>
    <w:rsid w:val="008809CE"/>
    <w:rsid w:val="00880B3A"/>
    <w:rsid w:val="008811FF"/>
    <w:rsid w:val="00881811"/>
    <w:rsid w:val="008822AC"/>
    <w:rsid w:val="008825A1"/>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4B"/>
    <w:rsid w:val="008911EB"/>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827"/>
    <w:rsid w:val="00896A44"/>
    <w:rsid w:val="00896B33"/>
    <w:rsid w:val="00896EDD"/>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292"/>
    <w:rsid w:val="008B04D5"/>
    <w:rsid w:val="008B06B4"/>
    <w:rsid w:val="008B0963"/>
    <w:rsid w:val="008B0C1D"/>
    <w:rsid w:val="008B1128"/>
    <w:rsid w:val="008B1951"/>
    <w:rsid w:val="008B1B01"/>
    <w:rsid w:val="008B1D87"/>
    <w:rsid w:val="008B2538"/>
    <w:rsid w:val="008B2952"/>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162"/>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5EC"/>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1E2C"/>
    <w:rsid w:val="00912A6B"/>
    <w:rsid w:val="0091317E"/>
    <w:rsid w:val="009132E5"/>
    <w:rsid w:val="00913478"/>
    <w:rsid w:val="0091382C"/>
    <w:rsid w:val="00914152"/>
    <w:rsid w:val="009142EB"/>
    <w:rsid w:val="00914648"/>
    <w:rsid w:val="00914775"/>
    <w:rsid w:val="009147B5"/>
    <w:rsid w:val="009148A6"/>
    <w:rsid w:val="00914C34"/>
    <w:rsid w:val="00914E1B"/>
    <w:rsid w:val="00914E57"/>
    <w:rsid w:val="00914F3B"/>
    <w:rsid w:val="00915372"/>
    <w:rsid w:val="0091549C"/>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48E"/>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CB3"/>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73"/>
    <w:rsid w:val="00932FFA"/>
    <w:rsid w:val="0093301F"/>
    <w:rsid w:val="009335E2"/>
    <w:rsid w:val="00933926"/>
    <w:rsid w:val="0093424F"/>
    <w:rsid w:val="00934FAE"/>
    <w:rsid w:val="0093517A"/>
    <w:rsid w:val="00935B17"/>
    <w:rsid w:val="00936D5C"/>
    <w:rsid w:val="00936F3F"/>
    <w:rsid w:val="00937050"/>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DA0"/>
    <w:rsid w:val="00943E86"/>
    <w:rsid w:val="00943F0F"/>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9A3"/>
    <w:rsid w:val="00983BAE"/>
    <w:rsid w:val="00984B63"/>
    <w:rsid w:val="00985B05"/>
    <w:rsid w:val="00985CCC"/>
    <w:rsid w:val="00986FA3"/>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B7EDF"/>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6B73"/>
    <w:rsid w:val="009C7480"/>
    <w:rsid w:val="009C77A9"/>
    <w:rsid w:val="009C780D"/>
    <w:rsid w:val="009C781F"/>
    <w:rsid w:val="009C7A9F"/>
    <w:rsid w:val="009C7C25"/>
    <w:rsid w:val="009C7EB3"/>
    <w:rsid w:val="009D0500"/>
    <w:rsid w:val="009D07EB"/>
    <w:rsid w:val="009D08D3"/>
    <w:rsid w:val="009D09ED"/>
    <w:rsid w:val="009D09F3"/>
    <w:rsid w:val="009D0D70"/>
    <w:rsid w:val="009D0EB6"/>
    <w:rsid w:val="009D1218"/>
    <w:rsid w:val="009D1329"/>
    <w:rsid w:val="009D1403"/>
    <w:rsid w:val="009D15D5"/>
    <w:rsid w:val="009D175A"/>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08C3"/>
    <w:rsid w:val="009E0ADE"/>
    <w:rsid w:val="009E11B3"/>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5E47"/>
    <w:rsid w:val="009E616E"/>
    <w:rsid w:val="009E6191"/>
    <w:rsid w:val="009E61C7"/>
    <w:rsid w:val="009E78DF"/>
    <w:rsid w:val="009F029A"/>
    <w:rsid w:val="009F04D4"/>
    <w:rsid w:val="009F0516"/>
    <w:rsid w:val="009F0A92"/>
    <w:rsid w:val="009F0F24"/>
    <w:rsid w:val="009F1380"/>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2DC"/>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28B"/>
    <w:rsid w:val="00A11ABF"/>
    <w:rsid w:val="00A11C5E"/>
    <w:rsid w:val="00A11D73"/>
    <w:rsid w:val="00A11EFD"/>
    <w:rsid w:val="00A12009"/>
    <w:rsid w:val="00A1220F"/>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4FAE"/>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20"/>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43"/>
    <w:rsid w:val="00A546FC"/>
    <w:rsid w:val="00A54D21"/>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BEA"/>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1813"/>
    <w:rsid w:val="00A71A51"/>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303"/>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D2A"/>
    <w:rsid w:val="00A92FCF"/>
    <w:rsid w:val="00A9363E"/>
    <w:rsid w:val="00A936A8"/>
    <w:rsid w:val="00A93FE2"/>
    <w:rsid w:val="00A9426F"/>
    <w:rsid w:val="00A94454"/>
    <w:rsid w:val="00A95503"/>
    <w:rsid w:val="00A95563"/>
    <w:rsid w:val="00A95A59"/>
    <w:rsid w:val="00A96EC3"/>
    <w:rsid w:val="00A9704D"/>
    <w:rsid w:val="00A970B4"/>
    <w:rsid w:val="00A97490"/>
    <w:rsid w:val="00A97CD9"/>
    <w:rsid w:val="00A97FCB"/>
    <w:rsid w:val="00AA0010"/>
    <w:rsid w:val="00AA01D6"/>
    <w:rsid w:val="00AA03D1"/>
    <w:rsid w:val="00AA051A"/>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12B"/>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0E53"/>
    <w:rsid w:val="00AC122A"/>
    <w:rsid w:val="00AC12FE"/>
    <w:rsid w:val="00AC16E8"/>
    <w:rsid w:val="00AC17A7"/>
    <w:rsid w:val="00AC1E11"/>
    <w:rsid w:val="00AC2671"/>
    <w:rsid w:val="00AC2865"/>
    <w:rsid w:val="00AC2B35"/>
    <w:rsid w:val="00AC2DE9"/>
    <w:rsid w:val="00AC307F"/>
    <w:rsid w:val="00AC3381"/>
    <w:rsid w:val="00AC3791"/>
    <w:rsid w:val="00AC4258"/>
    <w:rsid w:val="00AC454A"/>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FB1"/>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6A4"/>
    <w:rsid w:val="00AE2900"/>
    <w:rsid w:val="00AE2A6C"/>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38E"/>
    <w:rsid w:val="00AE7E14"/>
    <w:rsid w:val="00AE7F12"/>
    <w:rsid w:val="00AF0145"/>
    <w:rsid w:val="00AF0727"/>
    <w:rsid w:val="00AF182C"/>
    <w:rsid w:val="00AF1F66"/>
    <w:rsid w:val="00AF20BE"/>
    <w:rsid w:val="00AF23AA"/>
    <w:rsid w:val="00AF2AB7"/>
    <w:rsid w:val="00AF2F98"/>
    <w:rsid w:val="00AF3527"/>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78E"/>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4B60"/>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34D"/>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BB2"/>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1434"/>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486"/>
    <w:rsid w:val="00B50866"/>
    <w:rsid w:val="00B50C57"/>
    <w:rsid w:val="00B50CBE"/>
    <w:rsid w:val="00B510DC"/>
    <w:rsid w:val="00B517D8"/>
    <w:rsid w:val="00B526FD"/>
    <w:rsid w:val="00B52AF7"/>
    <w:rsid w:val="00B52FE8"/>
    <w:rsid w:val="00B532D7"/>
    <w:rsid w:val="00B53392"/>
    <w:rsid w:val="00B533D2"/>
    <w:rsid w:val="00B533D6"/>
    <w:rsid w:val="00B5343A"/>
    <w:rsid w:val="00B5350B"/>
    <w:rsid w:val="00B53AA9"/>
    <w:rsid w:val="00B541A0"/>
    <w:rsid w:val="00B54542"/>
    <w:rsid w:val="00B547DE"/>
    <w:rsid w:val="00B54C7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70C"/>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AEF"/>
    <w:rsid w:val="00B86B68"/>
    <w:rsid w:val="00B86EA7"/>
    <w:rsid w:val="00B86F6A"/>
    <w:rsid w:val="00B8717F"/>
    <w:rsid w:val="00B87597"/>
    <w:rsid w:val="00B87646"/>
    <w:rsid w:val="00B87795"/>
    <w:rsid w:val="00B87813"/>
    <w:rsid w:val="00B87AF5"/>
    <w:rsid w:val="00B87E5C"/>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1F5"/>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08"/>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3BF"/>
    <w:rsid w:val="00BA4606"/>
    <w:rsid w:val="00BA4D5A"/>
    <w:rsid w:val="00BA5B06"/>
    <w:rsid w:val="00BA5C0A"/>
    <w:rsid w:val="00BA5EB3"/>
    <w:rsid w:val="00BA68F5"/>
    <w:rsid w:val="00BA6EAE"/>
    <w:rsid w:val="00BA7030"/>
    <w:rsid w:val="00BA7692"/>
    <w:rsid w:val="00BA76A0"/>
    <w:rsid w:val="00BA7719"/>
    <w:rsid w:val="00BA7893"/>
    <w:rsid w:val="00BA7B99"/>
    <w:rsid w:val="00BA7E4A"/>
    <w:rsid w:val="00BB0079"/>
    <w:rsid w:val="00BB0109"/>
    <w:rsid w:val="00BB10D7"/>
    <w:rsid w:val="00BB170A"/>
    <w:rsid w:val="00BB1860"/>
    <w:rsid w:val="00BB19CE"/>
    <w:rsid w:val="00BB21BD"/>
    <w:rsid w:val="00BB2926"/>
    <w:rsid w:val="00BB380D"/>
    <w:rsid w:val="00BB4949"/>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8F0"/>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0F9"/>
    <w:rsid w:val="00BF0F69"/>
    <w:rsid w:val="00BF1650"/>
    <w:rsid w:val="00BF1753"/>
    <w:rsid w:val="00BF1941"/>
    <w:rsid w:val="00BF29D3"/>
    <w:rsid w:val="00BF2A40"/>
    <w:rsid w:val="00BF2B19"/>
    <w:rsid w:val="00BF32BC"/>
    <w:rsid w:val="00BF32C3"/>
    <w:rsid w:val="00BF32D7"/>
    <w:rsid w:val="00BF3358"/>
    <w:rsid w:val="00BF35CA"/>
    <w:rsid w:val="00BF3880"/>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5F7F"/>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3DE0"/>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22D"/>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E7F"/>
    <w:rsid w:val="00C26A34"/>
    <w:rsid w:val="00C26EF7"/>
    <w:rsid w:val="00C27128"/>
    <w:rsid w:val="00C27CF2"/>
    <w:rsid w:val="00C30152"/>
    <w:rsid w:val="00C30167"/>
    <w:rsid w:val="00C30341"/>
    <w:rsid w:val="00C30970"/>
    <w:rsid w:val="00C31464"/>
    <w:rsid w:val="00C3146E"/>
    <w:rsid w:val="00C31A2C"/>
    <w:rsid w:val="00C321F5"/>
    <w:rsid w:val="00C32222"/>
    <w:rsid w:val="00C32573"/>
    <w:rsid w:val="00C3277D"/>
    <w:rsid w:val="00C32A2D"/>
    <w:rsid w:val="00C32DE3"/>
    <w:rsid w:val="00C33088"/>
    <w:rsid w:val="00C330A2"/>
    <w:rsid w:val="00C33207"/>
    <w:rsid w:val="00C33CDE"/>
    <w:rsid w:val="00C33F45"/>
    <w:rsid w:val="00C34512"/>
    <w:rsid w:val="00C34C46"/>
    <w:rsid w:val="00C35219"/>
    <w:rsid w:val="00C35829"/>
    <w:rsid w:val="00C35B22"/>
    <w:rsid w:val="00C35BDB"/>
    <w:rsid w:val="00C35CAA"/>
    <w:rsid w:val="00C3615C"/>
    <w:rsid w:val="00C36295"/>
    <w:rsid w:val="00C367D0"/>
    <w:rsid w:val="00C373EC"/>
    <w:rsid w:val="00C374D9"/>
    <w:rsid w:val="00C37733"/>
    <w:rsid w:val="00C378C4"/>
    <w:rsid w:val="00C37A0F"/>
    <w:rsid w:val="00C37E4D"/>
    <w:rsid w:val="00C40302"/>
    <w:rsid w:val="00C40307"/>
    <w:rsid w:val="00C4036F"/>
    <w:rsid w:val="00C40AB9"/>
    <w:rsid w:val="00C41220"/>
    <w:rsid w:val="00C41438"/>
    <w:rsid w:val="00C418D9"/>
    <w:rsid w:val="00C41980"/>
    <w:rsid w:val="00C41B9A"/>
    <w:rsid w:val="00C41BFF"/>
    <w:rsid w:val="00C41D87"/>
    <w:rsid w:val="00C427E0"/>
    <w:rsid w:val="00C42C2F"/>
    <w:rsid w:val="00C437CD"/>
    <w:rsid w:val="00C43865"/>
    <w:rsid w:val="00C442FF"/>
    <w:rsid w:val="00C443A5"/>
    <w:rsid w:val="00C445DF"/>
    <w:rsid w:val="00C447FD"/>
    <w:rsid w:val="00C44EAC"/>
    <w:rsid w:val="00C44F37"/>
    <w:rsid w:val="00C451A6"/>
    <w:rsid w:val="00C453E1"/>
    <w:rsid w:val="00C45F02"/>
    <w:rsid w:val="00C46055"/>
    <w:rsid w:val="00C46060"/>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95"/>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417"/>
    <w:rsid w:val="00C5780E"/>
    <w:rsid w:val="00C57BA8"/>
    <w:rsid w:val="00C60F69"/>
    <w:rsid w:val="00C610A8"/>
    <w:rsid w:val="00C630DF"/>
    <w:rsid w:val="00C632E2"/>
    <w:rsid w:val="00C6347F"/>
    <w:rsid w:val="00C63488"/>
    <w:rsid w:val="00C63C5D"/>
    <w:rsid w:val="00C63C8F"/>
    <w:rsid w:val="00C63DF7"/>
    <w:rsid w:val="00C63EA5"/>
    <w:rsid w:val="00C6438B"/>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3F8"/>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24A"/>
    <w:rsid w:val="00C843C9"/>
    <w:rsid w:val="00C8472F"/>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142"/>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2F2"/>
    <w:rsid w:val="00CA038E"/>
    <w:rsid w:val="00CA068B"/>
    <w:rsid w:val="00CA0C0D"/>
    <w:rsid w:val="00CA171F"/>
    <w:rsid w:val="00CA18A5"/>
    <w:rsid w:val="00CA1DCA"/>
    <w:rsid w:val="00CA22A5"/>
    <w:rsid w:val="00CA22B4"/>
    <w:rsid w:val="00CA24FF"/>
    <w:rsid w:val="00CA2589"/>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479"/>
    <w:rsid w:val="00CB0801"/>
    <w:rsid w:val="00CB0C01"/>
    <w:rsid w:val="00CB0C94"/>
    <w:rsid w:val="00CB0F1B"/>
    <w:rsid w:val="00CB1070"/>
    <w:rsid w:val="00CB1165"/>
    <w:rsid w:val="00CB1ADE"/>
    <w:rsid w:val="00CB209F"/>
    <w:rsid w:val="00CB20B6"/>
    <w:rsid w:val="00CB20DA"/>
    <w:rsid w:val="00CB30B5"/>
    <w:rsid w:val="00CB350F"/>
    <w:rsid w:val="00CB3EF1"/>
    <w:rsid w:val="00CB4344"/>
    <w:rsid w:val="00CB43B3"/>
    <w:rsid w:val="00CB4519"/>
    <w:rsid w:val="00CB4AF7"/>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1B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B1C"/>
    <w:rsid w:val="00CD0C72"/>
    <w:rsid w:val="00CD0F78"/>
    <w:rsid w:val="00CD14DF"/>
    <w:rsid w:val="00CD1651"/>
    <w:rsid w:val="00CD1785"/>
    <w:rsid w:val="00CD188B"/>
    <w:rsid w:val="00CD1AD0"/>
    <w:rsid w:val="00CD1B07"/>
    <w:rsid w:val="00CD1F6C"/>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17E"/>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6A2"/>
    <w:rsid w:val="00CE5DBC"/>
    <w:rsid w:val="00CE5DBD"/>
    <w:rsid w:val="00CE5F4E"/>
    <w:rsid w:val="00CE64E5"/>
    <w:rsid w:val="00CE6EF3"/>
    <w:rsid w:val="00CE7422"/>
    <w:rsid w:val="00CE74A5"/>
    <w:rsid w:val="00CF0613"/>
    <w:rsid w:val="00CF07FE"/>
    <w:rsid w:val="00CF0830"/>
    <w:rsid w:val="00CF12D3"/>
    <w:rsid w:val="00CF1329"/>
    <w:rsid w:val="00CF17DC"/>
    <w:rsid w:val="00CF18DC"/>
    <w:rsid w:val="00CF1940"/>
    <w:rsid w:val="00CF1BDF"/>
    <w:rsid w:val="00CF201A"/>
    <w:rsid w:val="00CF2088"/>
    <w:rsid w:val="00CF2789"/>
    <w:rsid w:val="00CF28AE"/>
    <w:rsid w:val="00CF2ACA"/>
    <w:rsid w:val="00CF2CB4"/>
    <w:rsid w:val="00CF2E19"/>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95"/>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283"/>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485"/>
    <w:rsid w:val="00D32541"/>
    <w:rsid w:val="00D32A91"/>
    <w:rsid w:val="00D32F88"/>
    <w:rsid w:val="00D3370C"/>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0A8"/>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244"/>
    <w:rsid w:val="00D56488"/>
    <w:rsid w:val="00D565FA"/>
    <w:rsid w:val="00D56928"/>
    <w:rsid w:val="00D5698B"/>
    <w:rsid w:val="00D56CC5"/>
    <w:rsid w:val="00D56DE0"/>
    <w:rsid w:val="00D57219"/>
    <w:rsid w:val="00D57340"/>
    <w:rsid w:val="00D5781E"/>
    <w:rsid w:val="00D57E1D"/>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330"/>
    <w:rsid w:val="00D8455A"/>
    <w:rsid w:val="00D84656"/>
    <w:rsid w:val="00D84700"/>
    <w:rsid w:val="00D84A3E"/>
    <w:rsid w:val="00D84ADB"/>
    <w:rsid w:val="00D84E84"/>
    <w:rsid w:val="00D8520B"/>
    <w:rsid w:val="00D85D75"/>
    <w:rsid w:val="00D85DDD"/>
    <w:rsid w:val="00D86182"/>
    <w:rsid w:val="00D8648B"/>
    <w:rsid w:val="00D864C2"/>
    <w:rsid w:val="00D8668F"/>
    <w:rsid w:val="00D86752"/>
    <w:rsid w:val="00D86DAA"/>
    <w:rsid w:val="00D8781E"/>
    <w:rsid w:val="00D90830"/>
    <w:rsid w:val="00D90AEC"/>
    <w:rsid w:val="00D90C7C"/>
    <w:rsid w:val="00D90E0D"/>
    <w:rsid w:val="00D91B32"/>
    <w:rsid w:val="00D91B63"/>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D20"/>
    <w:rsid w:val="00DA0E4A"/>
    <w:rsid w:val="00DA1507"/>
    <w:rsid w:val="00DA1680"/>
    <w:rsid w:val="00DA1AE4"/>
    <w:rsid w:val="00DA215D"/>
    <w:rsid w:val="00DA2BF6"/>
    <w:rsid w:val="00DA3775"/>
    <w:rsid w:val="00DA3D70"/>
    <w:rsid w:val="00DA405B"/>
    <w:rsid w:val="00DA4125"/>
    <w:rsid w:val="00DA47BF"/>
    <w:rsid w:val="00DA4AEC"/>
    <w:rsid w:val="00DA4D4E"/>
    <w:rsid w:val="00DA507B"/>
    <w:rsid w:val="00DA53D9"/>
    <w:rsid w:val="00DA5DA9"/>
    <w:rsid w:val="00DA6155"/>
    <w:rsid w:val="00DA615E"/>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4F45"/>
    <w:rsid w:val="00DB5153"/>
    <w:rsid w:val="00DB5198"/>
    <w:rsid w:val="00DB52AC"/>
    <w:rsid w:val="00DB5362"/>
    <w:rsid w:val="00DB5BAD"/>
    <w:rsid w:val="00DB62F2"/>
    <w:rsid w:val="00DB6654"/>
    <w:rsid w:val="00DB67CD"/>
    <w:rsid w:val="00DB6CFF"/>
    <w:rsid w:val="00DB787A"/>
    <w:rsid w:val="00DB78B0"/>
    <w:rsid w:val="00DB7907"/>
    <w:rsid w:val="00DC0019"/>
    <w:rsid w:val="00DC033D"/>
    <w:rsid w:val="00DC0DCA"/>
    <w:rsid w:val="00DC1649"/>
    <w:rsid w:val="00DC190B"/>
    <w:rsid w:val="00DC1A1C"/>
    <w:rsid w:val="00DC1E6C"/>
    <w:rsid w:val="00DC21AC"/>
    <w:rsid w:val="00DC2465"/>
    <w:rsid w:val="00DC257C"/>
    <w:rsid w:val="00DC2C47"/>
    <w:rsid w:val="00DC3B98"/>
    <w:rsid w:val="00DC3DCE"/>
    <w:rsid w:val="00DC4511"/>
    <w:rsid w:val="00DC51FF"/>
    <w:rsid w:val="00DC5B8C"/>
    <w:rsid w:val="00DC5C1E"/>
    <w:rsid w:val="00DC5F04"/>
    <w:rsid w:val="00DC76C4"/>
    <w:rsid w:val="00DD0002"/>
    <w:rsid w:val="00DD051D"/>
    <w:rsid w:val="00DD09A3"/>
    <w:rsid w:val="00DD1296"/>
    <w:rsid w:val="00DD15E6"/>
    <w:rsid w:val="00DD1C31"/>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3"/>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0CDF"/>
    <w:rsid w:val="00E01628"/>
    <w:rsid w:val="00E016A3"/>
    <w:rsid w:val="00E01B26"/>
    <w:rsid w:val="00E021B3"/>
    <w:rsid w:val="00E0248C"/>
    <w:rsid w:val="00E0270E"/>
    <w:rsid w:val="00E028B4"/>
    <w:rsid w:val="00E02C60"/>
    <w:rsid w:val="00E02D61"/>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9A8"/>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0E3"/>
    <w:rsid w:val="00E201E6"/>
    <w:rsid w:val="00E20351"/>
    <w:rsid w:val="00E20736"/>
    <w:rsid w:val="00E20B84"/>
    <w:rsid w:val="00E20E3A"/>
    <w:rsid w:val="00E2157D"/>
    <w:rsid w:val="00E2197A"/>
    <w:rsid w:val="00E2198B"/>
    <w:rsid w:val="00E21D77"/>
    <w:rsid w:val="00E21DF9"/>
    <w:rsid w:val="00E220DC"/>
    <w:rsid w:val="00E22DC8"/>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5B3"/>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397"/>
    <w:rsid w:val="00E475EE"/>
    <w:rsid w:val="00E508F0"/>
    <w:rsid w:val="00E50C9E"/>
    <w:rsid w:val="00E50D4F"/>
    <w:rsid w:val="00E5115C"/>
    <w:rsid w:val="00E515AC"/>
    <w:rsid w:val="00E51A14"/>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9D4"/>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177"/>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52A1"/>
    <w:rsid w:val="00E8532A"/>
    <w:rsid w:val="00E85534"/>
    <w:rsid w:val="00E8581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38C"/>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4F51"/>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EC6"/>
    <w:rsid w:val="00ED4F32"/>
    <w:rsid w:val="00ED56EC"/>
    <w:rsid w:val="00ED5AB4"/>
    <w:rsid w:val="00ED5BC5"/>
    <w:rsid w:val="00ED626B"/>
    <w:rsid w:val="00ED67ED"/>
    <w:rsid w:val="00ED7043"/>
    <w:rsid w:val="00ED7077"/>
    <w:rsid w:val="00ED73CF"/>
    <w:rsid w:val="00ED756E"/>
    <w:rsid w:val="00ED7F8D"/>
    <w:rsid w:val="00EE0055"/>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5E1"/>
    <w:rsid w:val="00EE5607"/>
    <w:rsid w:val="00EE56DA"/>
    <w:rsid w:val="00EE5B0B"/>
    <w:rsid w:val="00EE5D4B"/>
    <w:rsid w:val="00EE6613"/>
    <w:rsid w:val="00EE6BE8"/>
    <w:rsid w:val="00EE6CE5"/>
    <w:rsid w:val="00EE719A"/>
    <w:rsid w:val="00EE7525"/>
    <w:rsid w:val="00EE7963"/>
    <w:rsid w:val="00EE7A9E"/>
    <w:rsid w:val="00EE7DE7"/>
    <w:rsid w:val="00EF01C8"/>
    <w:rsid w:val="00EF02A2"/>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30F"/>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58C"/>
    <w:rsid w:val="00F03EAA"/>
    <w:rsid w:val="00F04E2C"/>
    <w:rsid w:val="00F04F8A"/>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302"/>
    <w:rsid w:val="00F24660"/>
    <w:rsid w:val="00F2467E"/>
    <w:rsid w:val="00F246FE"/>
    <w:rsid w:val="00F261BC"/>
    <w:rsid w:val="00F26414"/>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7AA"/>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0C6"/>
    <w:rsid w:val="00F42528"/>
    <w:rsid w:val="00F425A3"/>
    <w:rsid w:val="00F425C9"/>
    <w:rsid w:val="00F42774"/>
    <w:rsid w:val="00F42BED"/>
    <w:rsid w:val="00F42D8C"/>
    <w:rsid w:val="00F4301B"/>
    <w:rsid w:val="00F431BB"/>
    <w:rsid w:val="00F431CD"/>
    <w:rsid w:val="00F4324B"/>
    <w:rsid w:val="00F43435"/>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1C8"/>
    <w:rsid w:val="00F572BC"/>
    <w:rsid w:val="00F57510"/>
    <w:rsid w:val="00F57868"/>
    <w:rsid w:val="00F5795D"/>
    <w:rsid w:val="00F57EBE"/>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A5A"/>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72"/>
    <w:rsid w:val="00F706CA"/>
    <w:rsid w:val="00F70946"/>
    <w:rsid w:val="00F70AA5"/>
    <w:rsid w:val="00F70B8A"/>
    <w:rsid w:val="00F70BCE"/>
    <w:rsid w:val="00F71171"/>
    <w:rsid w:val="00F71E7A"/>
    <w:rsid w:val="00F71FB9"/>
    <w:rsid w:val="00F721A3"/>
    <w:rsid w:val="00F721E8"/>
    <w:rsid w:val="00F7244C"/>
    <w:rsid w:val="00F7252F"/>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BA3"/>
    <w:rsid w:val="00F96C56"/>
    <w:rsid w:val="00F96EAC"/>
    <w:rsid w:val="00F970CE"/>
    <w:rsid w:val="00F97A38"/>
    <w:rsid w:val="00F97D60"/>
    <w:rsid w:val="00FA02FD"/>
    <w:rsid w:val="00FA0532"/>
    <w:rsid w:val="00FA07AE"/>
    <w:rsid w:val="00FA0847"/>
    <w:rsid w:val="00FA0962"/>
    <w:rsid w:val="00FA0F82"/>
    <w:rsid w:val="00FA18C3"/>
    <w:rsid w:val="00FA2149"/>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5CB"/>
    <w:rsid w:val="00FB086C"/>
    <w:rsid w:val="00FB0924"/>
    <w:rsid w:val="00FB0F3D"/>
    <w:rsid w:val="00FB13B6"/>
    <w:rsid w:val="00FB1469"/>
    <w:rsid w:val="00FB1554"/>
    <w:rsid w:val="00FB1D27"/>
    <w:rsid w:val="00FB2986"/>
    <w:rsid w:val="00FB3153"/>
    <w:rsid w:val="00FB326E"/>
    <w:rsid w:val="00FB3408"/>
    <w:rsid w:val="00FB34AF"/>
    <w:rsid w:val="00FB35C5"/>
    <w:rsid w:val="00FB36E8"/>
    <w:rsid w:val="00FB3F60"/>
    <w:rsid w:val="00FB43AC"/>
    <w:rsid w:val="00FB4A33"/>
    <w:rsid w:val="00FB4E7B"/>
    <w:rsid w:val="00FB4FC6"/>
    <w:rsid w:val="00FB59F6"/>
    <w:rsid w:val="00FB6190"/>
    <w:rsid w:val="00FB621F"/>
    <w:rsid w:val="00FB717E"/>
    <w:rsid w:val="00FB7B11"/>
    <w:rsid w:val="00FB7FBE"/>
    <w:rsid w:val="00FC062A"/>
    <w:rsid w:val="00FC06AC"/>
    <w:rsid w:val="00FC0A78"/>
    <w:rsid w:val="00FC0C6A"/>
    <w:rsid w:val="00FC0C9F"/>
    <w:rsid w:val="00FC0E64"/>
    <w:rsid w:val="00FC11E2"/>
    <w:rsid w:val="00FC1307"/>
    <w:rsid w:val="00FC179D"/>
    <w:rsid w:val="00FC190C"/>
    <w:rsid w:val="00FC1EAF"/>
    <w:rsid w:val="00FC23E0"/>
    <w:rsid w:val="00FC27EF"/>
    <w:rsid w:val="00FC2DA6"/>
    <w:rsid w:val="00FC3701"/>
    <w:rsid w:val="00FC3D02"/>
    <w:rsid w:val="00FC3D8B"/>
    <w:rsid w:val="00FC40F6"/>
    <w:rsid w:val="00FC4159"/>
    <w:rsid w:val="00FC446F"/>
    <w:rsid w:val="00FC4578"/>
    <w:rsid w:val="00FC471A"/>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10"/>
    <w:rsid w:val="00FD5D06"/>
    <w:rsid w:val="00FD67AC"/>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B52"/>
    <w:rsid w:val="00FE2C4C"/>
    <w:rsid w:val="00FE2EC7"/>
    <w:rsid w:val="00FE2F56"/>
    <w:rsid w:val="00FE3030"/>
    <w:rsid w:val="00FE3186"/>
    <w:rsid w:val="00FE33F9"/>
    <w:rsid w:val="00FE35DA"/>
    <w:rsid w:val="00FE39B4"/>
    <w:rsid w:val="00FE3CFB"/>
    <w:rsid w:val="00FE3E5E"/>
    <w:rsid w:val="00FE41A3"/>
    <w:rsid w:val="00FE4200"/>
    <w:rsid w:val="00FE469C"/>
    <w:rsid w:val="00FE49F8"/>
    <w:rsid w:val="00FE4DD7"/>
    <w:rsid w:val="00FE5086"/>
    <w:rsid w:val="00FE5371"/>
    <w:rsid w:val="00FE569F"/>
    <w:rsid w:val="00FE56EC"/>
    <w:rsid w:val="00FE5AB0"/>
    <w:rsid w:val="00FE5BD7"/>
    <w:rsid w:val="00FE61AC"/>
    <w:rsid w:val="00FE6631"/>
    <w:rsid w:val="00FE6A60"/>
    <w:rsid w:val="00FE6D4D"/>
    <w:rsid w:val="00FE6E67"/>
    <w:rsid w:val="00FE6E98"/>
    <w:rsid w:val="00FE6ECE"/>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4F90"/>
    <w:rsid w:val="00FF5061"/>
    <w:rsid w:val="00FF5625"/>
    <w:rsid w:val="00FF59D8"/>
    <w:rsid w:val="00FF5B6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82C04E"/>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45FF90"/>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5A4B16"/>
  <w15:docId w15:val="{75C3ADE2-6613-4D62-8E58-D4B408E3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nhideWhenUsed/>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pPr>
      <w:tabs>
        <w:tab w:val="center" w:pos="4680"/>
        <w:tab w:val="right" w:pos="9360"/>
      </w:tabs>
      <w:spacing w:after="0"/>
      <w:textAlignment w:val="baseline"/>
    </w:pPr>
  </w:style>
  <w:style w:type="paragraph" w:styleId="ad">
    <w:name w:val="List"/>
    <w:basedOn w:val="a"/>
    <w:uiPriority w:val="99"/>
    <w:semiHidden/>
    <w:unhideWhenUsed/>
    <w:pPr>
      <w:ind w:left="360" w:hanging="360"/>
      <w:contextualSpacing/>
      <w:textAlignment w:val="baseline"/>
    </w:pPr>
  </w:style>
  <w:style w:type="paragraph" w:styleId="ae">
    <w:name w:val="annotation subject"/>
    <w:basedOn w:val="a7"/>
    <w:next w:val="a7"/>
    <w:link w:val="af"/>
    <w:uiPriority w:val="99"/>
    <w:semiHidden/>
    <w:unhideWhenUsed/>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semiHidden/>
    <w:unhideWhenUsed/>
    <w:qFormat/>
    <w:rPr>
      <w:sz w:val="16"/>
      <w:szCs w:val="16"/>
    </w:rPr>
  </w:style>
  <w:style w:type="character" w:customStyle="1" w:styleId="aa">
    <w:name w:val="批注框文本 字符"/>
    <w:basedOn w:val="a1"/>
    <w:link w:val="a9"/>
    <w:uiPriority w:val="99"/>
    <w:semiHidden/>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qFormat/>
    <w:rPr>
      <w:rFonts w:ascii="Times New Roman" w:hAnsi="Times New Roman"/>
      <w:lang w:eastAsia="en-US"/>
    </w:rPr>
  </w:style>
  <w:style w:type="character" w:customStyle="1" w:styleId="40">
    <w:name w:val="标题 4 字符"/>
    <w:link w:val="4"/>
    <w:rPr>
      <w:rFonts w:ascii="Arial" w:eastAsia="Arial" w:hAnsi="Arial"/>
      <w:sz w:val="24"/>
      <w:lang w:val="en-GB" w:eastAsia="en-US"/>
    </w:rPr>
  </w:style>
  <w:style w:type="character" w:customStyle="1" w:styleId="50">
    <w:name w:val="标题 5 字符"/>
    <w:basedOn w:val="a1"/>
    <w:link w:val="5"/>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rPr>
      <w:rFonts w:ascii="Arial" w:eastAsia="Arial" w:hAnsi="Arial"/>
      <w:lang w:val="en-GB" w:eastAsia="en-US"/>
    </w:rPr>
  </w:style>
  <w:style w:type="character" w:customStyle="1" w:styleId="80">
    <w:name w:val="标题 8 字符"/>
    <w:basedOn w:val="a1"/>
    <w:link w:val="8"/>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styleId="af7">
    <w:name w:val="Hyperlink"/>
    <w:uiPriority w:val="99"/>
    <w:unhideWhenUsed/>
    <w:qFormat/>
    <w:rsid w:val="00610F78"/>
    <w:rPr>
      <w:color w:val="0000FF"/>
      <w:u w:val="single"/>
    </w:rPr>
  </w:style>
  <w:style w:type="character" w:styleId="af8">
    <w:name w:val="Unresolved Mention"/>
    <w:basedOn w:val="a1"/>
    <w:uiPriority w:val="99"/>
    <w:semiHidden/>
    <w:unhideWhenUsed/>
    <w:rsid w:val="00610F78"/>
    <w:rPr>
      <w:color w:val="605E5C"/>
      <w:shd w:val="clear" w:color="auto" w:fill="E1DFDD"/>
    </w:rPr>
  </w:style>
  <w:style w:type="paragraph" w:customStyle="1" w:styleId="LSHeader">
    <w:name w:val="LSHeader"/>
    <w:rsid w:val="00EF330F"/>
    <w:pPr>
      <w:tabs>
        <w:tab w:val="right" w:pos="9781"/>
      </w:tabs>
    </w:pPr>
    <w:rPr>
      <w:rFonts w:ascii="Arial" w:eastAsia="等线" w:hAnsi="Arial"/>
      <w:b/>
      <w:sz w:val="24"/>
    </w:rPr>
  </w:style>
  <w:style w:type="character" w:styleId="af9">
    <w:name w:val="Mention"/>
    <w:basedOn w:val="a1"/>
    <w:uiPriority w:val="99"/>
    <w:unhideWhenUsed/>
    <w:rsid w:val="00AA051A"/>
    <w:rPr>
      <w:color w:val="2B579A"/>
      <w:shd w:val="clear" w:color="auto" w:fill="E1DFDD"/>
    </w:rPr>
  </w:style>
  <w:style w:type="paragraph" w:styleId="afa">
    <w:name w:val="Revision"/>
    <w:hidden/>
    <w:uiPriority w:val="99"/>
    <w:semiHidden/>
    <w:rsid w:val="00B04B60"/>
    <w:rPr>
      <w:rFonts w:ascii="Times New Roman" w:hAnsi="Times New Roman"/>
      <w:lang w:eastAsia="en-US"/>
    </w:rPr>
  </w:style>
  <w:style w:type="paragraph" w:customStyle="1" w:styleId="CRCoverPage">
    <w:name w:val="CR Cover Page"/>
    <w:link w:val="CRCoverPageZchn"/>
    <w:qFormat/>
    <w:rsid w:val="00F04F8A"/>
    <w:pPr>
      <w:spacing w:after="120" w:line="259" w:lineRule="auto"/>
    </w:pPr>
    <w:rPr>
      <w:rFonts w:ascii="Arial" w:eastAsia="MS Mincho" w:hAnsi="Arial"/>
      <w:lang w:val="en-GB" w:eastAsia="en-US"/>
    </w:rPr>
  </w:style>
  <w:style w:type="character" w:customStyle="1" w:styleId="CRCoverPageZchn">
    <w:name w:val="CR Cover Page Zchn"/>
    <w:link w:val="CRCoverPage"/>
    <w:qFormat/>
    <w:rsid w:val="00F04F8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437137912">
      <w:bodyDiv w:val="1"/>
      <w:marLeft w:val="0"/>
      <w:marRight w:val="0"/>
      <w:marTop w:val="0"/>
      <w:marBottom w:val="0"/>
      <w:divBdr>
        <w:top w:val="none" w:sz="0" w:space="0" w:color="auto"/>
        <w:left w:val="none" w:sz="0" w:space="0" w:color="auto"/>
        <w:bottom w:val="none" w:sz="0" w:space="0" w:color="auto"/>
        <w:right w:val="none" w:sz="0" w:space="0" w:color="auto"/>
      </w:divBdr>
    </w:div>
    <w:div w:id="934821123">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737360988">
      <w:bodyDiv w:val="1"/>
      <w:marLeft w:val="0"/>
      <w:marRight w:val="0"/>
      <w:marTop w:val="0"/>
      <w:marBottom w:val="0"/>
      <w:divBdr>
        <w:top w:val="none" w:sz="0" w:space="0" w:color="auto"/>
        <w:left w:val="none" w:sz="0" w:space="0" w:color="auto"/>
        <w:bottom w:val="none" w:sz="0" w:space="0" w:color="auto"/>
        <w:right w:val="none" w:sz="0" w:space="0" w:color="auto"/>
      </w:divBdr>
    </w:div>
    <w:div w:id="2036223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ixiaoli@huawei.com" TargetMode="Externa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8D34-E8F1-417D-A6E8-ECA4A28917E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E1CBDB-6354-4B36-A38F-89A68ECB29AA}">
  <ds:schemaRefs>
    <ds:schemaRef ds:uri="http://schemas.microsoft.com/sharepoint/v3/contenttype/forms"/>
  </ds:schemaRefs>
</ds:datastoreItem>
</file>

<file path=customXml/itemProps4.xml><?xml version="1.0" encoding="utf-8"?>
<ds:datastoreItem xmlns:ds="http://schemas.openxmlformats.org/officeDocument/2006/customXml" ds:itemID="{73CC85CB-614C-42D7-BAB6-625AEAA76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144</TotalTime>
  <Pages>2</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2687002</vt:i4>
      </vt:variant>
      <vt:variant>
        <vt:i4>0</vt:i4>
      </vt:variant>
      <vt:variant>
        <vt:i4>0</vt:i4>
      </vt:variant>
      <vt:variant>
        <vt:i4>5</vt:i4>
      </vt:variant>
      <vt:variant>
        <vt:lpwstr>mailto:jose.antonio.ordonez@ericsson.com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cp:lastModifiedBy>Huawei</cp:lastModifiedBy>
  <cp:revision>39</cp:revision>
  <dcterms:created xsi:type="dcterms:W3CDTF">2025-06-12T08:57:00Z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1749711044</vt:lpwstr>
  </property>
</Properties>
</file>